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4C3F" w14:textId="24DDBEEA" w:rsidR="00C4078C" w:rsidRDefault="0071046A" w:rsidP="00C4078C">
      <w:r>
        <w:t xml:space="preserve">This is the </w:t>
      </w:r>
      <w:proofErr w:type="gramStart"/>
      <w:r>
        <w:t>long term</w:t>
      </w:r>
      <w:proofErr w:type="gramEnd"/>
      <w:r>
        <w:t xml:space="preserve"> plan. It details the term topics </w:t>
      </w:r>
      <w:proofErr w:type="gramStart"/>
      <w:r>
        <w:t>are taught</w:t>
      </w:r>
      <w:proofErr w:type="gramEnd"/>
      <w:r>
        <w:t xml:space="preserve"> throughout the year. For more information relating to content, progression, skills and vocabulary, see below.</w:t>
      </w:r>
    </w:p>
    <w:tbl>
      <w:tblPr>
        <w:tblpPr w:leftFromText="180" w:rightFromText="180" w:vertAnchor="page" w:horzAnchor="margin" w:tblpXSpec="center" w:tblpY="2335"/>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141"/>
        <w:gridCol w:w="2229"/>
        <w:gridCol w:w="2366"/>
        <w:gridCol w:w="2257"/>
        <w:gridCol w:w="135"/>
        <w:gridCol w:w="2047"/>
        <w:gridCol w:w="2312"/>
        <w:gridCol w:w="2303"/>
      </w:tblGrid>
      <w:tr w:rsidR="0047456C" w:rsidRPr="00F22081" w14:paraId="3AFCF647" w14:textId="77777777" w:rsidTr="0071046A">
        <w:trPr>
          <w:trHeight w:val="309"/>
        </w:trPr>
        <w:tc>
          <w:tcPr>
            <w:tcW w:w="15835" w:type="dxa"/>
            <w:gridSpan w:val="9"/>
            <w:tcBorders>
              <w:bottom w:val="single" w:sz="4" w:space="0" w:color="auto"/>
            </w:tcBorders>
            <w:shd w:val="clear" w:color="auto" w:fill="CC0000"/>
          </w:tcPr>
          <w:p w14:paraId="4F1A31FF" w14:textId="77777777" w:rsidR="0047456C" w:rsidRPr="00F22081" w:rsidRDefault="0047456C" w:rsidP="0071046A">
            <w:pPr>
              <w:spacing w:after="0" w:line="240" w:lineRule="auto"/>
              <w:jc w:val="center"/>
            </w:pPr>
            <w:r>
              <w:t>Geography Units</w:t>
            </w:r>
          </w:p>
        </w:tc>
      </w:tr>
      <w:tr w:rsidR="0047456C" w:rsidRPr="00F22081" w14:paraId="4EAE3C5C" w14:textId="77777777" w:rsidTr="0071046A">
        <w:trPr>
          <w:trHeight w:val="336"/>
        </w:trPr>
        <w:tc>
          <w:tcPr>
            <w:tcW w:w="2186" w:type="dxa"/>
            <w:gridSpan w:val="2"/>
            <w:shd w:val="clear" w:color="auto" w:fill="CC0000"/>
          </w:tcPr>
          <w:p w14:paraId="0AF26D7A" w14:textId="77777777" w:rsidR="0047456C" w:rsidRPr="00F22081" w:rsidRDefault="0047456C" w:rsidP="0071046A">
            <w:pPr>
              <w:spacing w:after="0" w:line="240" w:lineRule="auto"/>
              <w:jc w:val="center"/>
            </w:pPr>
          </w:p>
        </w:tc>
        <w:tc>
          <w:tcPr>
            <w:tcW w:w="4595" w:type="dxa"/>
            <w:gridSpan w:val="2"/>
            <w:tcBorders>
              <w:bottom w:val="single" w:sz="4" w:space="0" w:color="auto"/>
            </w:tcBorders>
            <w:shd w:val="clear" w:color="auto" w:fill="CC0000"/>
          </w:tcPr>
          <w:p w14:paraId="115E921A" w14:textId="77777777" w:rsidR="0047456C" w:rsidRPr="00F22081" w:rsidRDefault="0047456C" w:rsidP="0071046A">
            <w:pPr>
              <w:spacing w:after="0" w:line="240" w:lineRule="auto"/>
              <w:jc w:val="center"/>
            </w:pPr>
            <w:r w:rsidRPr="00F22081">
              <w:t>Term 1</w:t>
            </w:r>
          </w:p>
        </w:tc>
        <w:tc>
          <w:tcPr>
            <w:tcW w:w="4439" w:type="dxa"/>
            <w:gridSpan w:val="3"/>
            <w:tcBorders>
              <w:bottom w:val="single" w:sz="4" w:space="0" w:color="auto"/>
            </w:tcBorders>
            <w:shd w:val="clear" w:color="auto" w:fill="CC0000"/>
          </w:tcPr>
          <w:p w14:paraId="7417AC6F" w14:textId="77777777" w:rsidR="0047456C" w:rsidRPr="00F22081" w:rsidRDefault="0047456C" w:rsidP="0071046A">
            <w:pPr>
              <w:spacing w:after="0" w:line="240" w:lineRule="auto"/>
              <w:jc w:val="center"/>
            </w:pPr>
            <w:r w:rsidRPr="00F22081">
              <w:t>Term 2</w:t>
            </w:r>
          </w:p>
        </w:tc>
        <w:tc>
          <w:tcPr>
            <w:tcW w:w="4615" w:type="dxa"/>
            <w:gridSpan w:val="2"/>
            <w:tcBorders>
              <w:bottom w:val="single" w:sz="4" w:space="0" w:color="auto"/>
            </w:tcBorders>
            <w:shd w:val="clear" w:color="auto" w:fill="CC0000"/>
          </w:tcPr>
          <w:p w14:paraId="4B3F18FB" w14:textId="77777777" w:rsidR="0047456C" w:rsidRPr="00F22081" w:rsidRDefault="0047456C" w:rsidP="0071046A">
            <w:pPr>
              <w:spacing w:after="0" w:line="240" w:lineRule="auto"/>
              <w:jc w:val="center"/>
            </w:pPr>
            <w:r w:rsidRPr="00F22081">
              <w:t>Term 3</w:t>
            </w:r>
          </w:p>
        </w:tc>
      </w:tr>
      <w:tr w:rsidR="005E671B" w:rsidRPr="00BB3F3F" w14:paraId="4B3D32EA" w14:textId="77777777" w:rsidTr="0071046A">
        <w:trPr>
          <w:trHeight w:val="744"/>
        </w:trPr>
        <w:tc>
          <w:tcPr>
            <w:tcW w:w="1045" w:type="dxa"/>
            <w:vMerge w:val="restart"/>
            <w:shd w:val="clear" w:color="auto" w:fill="E7E6E6" w:themeFill="background2"/>
            <w:vAlign w:val="center"/>
          </w:tcPr>
          <w:p w14:paraId="0D4E73D6" w14:textId="77777777" w:rsidR="00C4078C" w:rsidRDefault="00C4078C" w:rsidP="0071046A">
            <w:pPr>
              <w:spacing w:after="0" w:line="240" w:lineRule="auto"/>
              <w:jc w:val="center"/>
              <w:rPr>
                <w:sz w:val="18"/>
                <w:szCs w:val="18"/>
              </w:rPr>
            </w:pPr>
            <w:r>
              <w:rPr>
                <w:sz w:val="18"/>
                <w:szCs w:val="18"/>
              </w:rPr>
              <w:t>EYFS topics are adapted to children’s interests each year, therefore are subject to change.</w:t>
            </w:r>
          </w:p>
        </w:tc>
        <w:tc>
          <w:tcPr>
            <w:tcW w:w="1141" w:type="dxa"/>
            <w:shd w:val="clear" w:color="auto" w:fill="CC0000"/>
            <w:vAlign w:val="center"/>
          </w:tcPr>
          <w:p w14:paraId="15BE8720" w14:textId="77777777" w:rsidR="00C4078C" w:rsidRPr="00BB3F3F" w:rsidRDefault="00C4078C" w:rsidP="0071046A">
            <w:pPr>
              <w:spacing w:after="0" w:line="240" w:lineRule="auto"/>
              <w:jc w:val="center"/>
              <w:rPr>
                <w:sz w:val="18"/>
                <w:szCs w:val="18"/>
              </w:rPr>
            </w:pPr>
            <w:r>
              <w:rPr>
                <w:sz w:val="18"/>
                <w:szCs w:val="18"/>
              </w:rPr>
              <w:t>Nursery</w:t>
            </w:r>
          </w:p>
        </w:tc>
        <w:tc>
          <w:tcPr>
            <w:tcW w:w="2229" w:type="dxa"/>
            <w:tcBorders>
              <w:bottom w:val="single" w:sz="4" w:space="0" w:color="auto"/>
            </w:tcBorders>
            <w:shd w:val="clear" w:color="auto" w:fill="FFFFFF" w:themeFill="background1"/>
            <w:vAlign w:val="center"/>
          </w:tcPr>
          <w:p w14:paraId="49529ACF"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This is Me</w:t>
            </w:r>
          </w:p>
          <w:p w14:paraId="0109DC48"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Family and Friends</w:t>
            </w:r>
          </w:p>
          <w:p w14:paraId="72546AE7"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Likes/Dislikes</w:t>
            </w:r>
          </w:p>
          <w:p w14:paraId="2B961B54"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Autumn</w:t>
            </w:r>
          </w:p>
        </w:tc>
        <w:tc>
          <w:tcPr>
            <w:tcW w:w="2366" w:type="dxa"/>
            <w:tcBorders>
              <w:bottom w:val="single" w:sz="4" w:space="0" w:color="auto"/>
            </w:tcBorders>
            <w:shd w:val="clear" w:color="auto" w:fill="FFFFFF" w:themeFill="background1"/>
            <w:vAlign w:val="center"/>
          </w:tcPr>
          <w:p w14:paraId="38A32AD3"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Let’s Explore Colours</w:t>
            </w:r>
          </w:p>
          <w:p w14:paraId="66AEBB2A"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Autumn</w:t>
            </w:r>
          </w:p>
          <w:p w14:paraId="584F2448"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Bonfire Night/Diwali/Remembrance Day/Christmas</w:t>
            </w:r>
          </w:p>
        </w:tc>
        <w:tc>
          <w:tcPr>
            <w:tcW w:w="2257" w:type="dxa"/>
            <w:tcBorders>
              <w:bottom w:val="single" w:sz="4" w:space="0" w:color="auto"/>
            </w:tcBorders>
            <w:shd w:val="clear" w:color="auto" w:fill="FFFFFF" w:themeFill="background1"/>
            <w:vAlign w:val="center"/>
          </w:tcPr>
          <w:p w14:paraId="6F2FB8D1"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People Who Help Us</w:t>
            </w:r>
          </w:p>
          <w:p w14:paraId="14D221E4"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Winter</w:t>
            </w:r>
          </w:p>
          <w:p w14:paraId="5C6AD3F6" w14:textId="77777777" w:rsidR="00C4078C" w:rsidRPr="00AA128D" w:rsidRDefault="00C4078C" w:rsidP="0071046A">
            <w:pPr>
              <w:pStyle w:val="NoSpacing"/>
              <w:jc w:val="center"/>
              <w:rPr>
                <w:rFonts w:ascii="Comic Sans MS" w:hAnsi="Comic Sans MS"/>
                <w:b/>
                <w:sz w:val="16"/>
                <w:szCs w:val="16"/>
              </w:rPr>
            </w:pPr>
            <w:r>
              <w:rPr>
                <w:rFonts w:ascii="Comic Sans MS" w:hAnsi="Comic Sans MS"/>
                <w:b/>
                <w:sz w:val="16"/>
                <w:szCs w:val="16"/>
              </w:rPr>
              <w:t>Chinese New Year/Shrove Tuesday/Valentines</w:t>
            </w:r>
          </w:p>
        </w:tc>
        <w:tc>
          <w:tcPr>
            <w:tcW w:w="2182" w:type="dxa"/>
            <w:gridSpan w:val="2"/>
            <w:tcBorders>
              <w:bottom w:val="single" w:sz="4" w:space="0" w:color="auto"/>
            </w:tcBorders>
            <w:shd w:val="clear" w:color="auto" w:fill="FFFFFF" w:themeFill="background1"/>
            <w:vAlign w:val="center"/>
          </w:tcPr>
          <w:p w14:paraId="09525DAF"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On the Farm</w:t>
            </w:r>
          </w:p>
          <w:p w14:paraId="37E0C9D5"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Spring</w:t>
            </w:r>
          </w:p>
          <w:p w14:paraId="45ABC041" w14:textId="77777777" w:rsidR="00C4078C" w:rsidRPr="00AA128D" w:rsidRDefault="00C4078C" w:rsidP="0071046A">
            <w:pPr>
              <w:pStyle w:val="NoSpacing"/>
              <w:jc w:val="center"/>
              <w:rPr>
                <w:rFonts w:ascii="Comic Sans MS" w:hAnsi="Comic Sans MS"/>
                <w:b/>
                <w:sz w:val="16"/>
                <w:szCs w:val="16"/>
              </w:rPr>
            </w:pPr>
            <w:r>
              <w:rPr>
                <w:rFonts w:ascii="Comic Sans MS" w:hAnsi="Comic Sans MS"/>
                <w:b/>
                <w:sz w:val="16"/>
                <w:szCs w:val="16"/>
              </w:rPr>
              <w:t>Easter</w:t>
            </w:r>
          </w:p>
        </w:tc>
        <w:tc>
          <w:tcPr>
            <w:tcW w:w="2312" w:type="dxa"/>
            <w:tcBorders>
              <w:bottom w:val="single" w:sz="4" w:space="0" w:color="auto"/>
            </w:tcBorders>
            <w:shd w:val="clear" w:color="auto" w:fill="FFFFFF" w:themeFill="background1"/>
            <w:vAlign w:val="center"/>
          </w:tcPr>
          <w:p w14:paraId="68FB4937"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Is it a car? Is it a plane?</w:t>
            </w:r>
          </w:p>
          <w:p w14:paraId="0B34A763"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Summer</w:t>
            </w:r>
          </w:p>
          <w:p w14:paraId="7E0643B9"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Travel and Transport</w:t>
            </w:r>
          </w:p>
        </w:tc>
        <w:tc>
          <w:tcPr>
            <w:tcW w:w="2303" w:type="dxa"/>
            <w:tcBorders>
              <w:bottom w:val="single" w:sz="4" w:space="0" w:color="auto"/>
            </w:tcBorders>
            <w:shd w:val="clear" w:color="auto" w:fill="FFFFFF" w:themeFill="background1"/>
            <w:vAlign w:val="center"/>
          </w:tcPr>
          <w:p w14:paraId="51610A57" w14:textId="77777777" w:rsidR="00C4078C" w:rsidRDefault="00C4078C" w:rsidP="0071046A">
            <w:pPr>
              <w:pStyle w:val="NoSpacing"/>
              <w:jc w:val="center"/>
              <w:rPr>
                <w:rFonts w:ascii="Comic Sans MS" w:hAnsi="Comic Sans MS"/>
                <w:b/>
                <w:sz w:val="16"/>
                <w:szCs w:val="16"/>
              </w:rPr>
            </w:pPr>
            <w:proofErr w:type="gramStart"/>
            <w:r>
              <w:rPr>
                <w:rFonts w:ascii="Comic Sans MS" w:hAnsi="Comic Sans MS"/>
                <w:b/>
                <w:sz w:val="16"/>
                <w:szCs w:val="16"/>
              </w:rPr>
              <w:t>Oh</w:t>
            </w:r>
            <w:proofErr w:type="gramEnd"/>
            <w:r>
              <w:rPr>
                <w:rFonts w:ascii="Comic Sans MS" w:hAnsi="Comic Sans MS"/>
                <w:b/>
                <w:sz w:val="16"/>
                <w:szCs w:val="16"/>
              </w:rPr>
              <w:t xml:space="preserve"> I do like to be beside the Seaside!</w:t>
            </w:r>
          </w:p>
          <w:p w14:paraId="12D68872"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Holidays</w:t>
            </w:r>
          </w:p>
        </w:tc>
      </w:tr>
      <w:tr w:rsidR="005E671B" w:rsidRPr="00BB3F3F" w14:paraId="0F7CAF3D" w14:textId="77777777" w:rsidTr="0071046A">
        <w:trPr>
          <w:trHeight w:val="744"/>
        </w:trPr>
        <w:tc>
          <w:tcPr>
            <w:tcW w:w="1045" w:type="dxa"/>
            <w:vMerge/>
            <w:shd w:val="clear" w:color="auto" w:fill="E7E6E6" w:themeFill="background2"/>
          </w:tcPr>
          <w:p w14:paraId="05D70903" w14:textId="77777777" w:rsidR="00C4078C" w:rsidRDefault="00C4078C" w:rsidP="0071046A">
            <w:pPr>
              <w:spacing w:after="0" w:line="240" w:lineRule="auto"/>
              <w:jc w:val="center"/>
              <w:rPr>
                <w:sz w:val="18"/>
                <w:szCs w:val="18"/>
              </w:rPr>
            </w:pPr>
          </w:p>
        </w:tc>
        <w:tc>
          <w:tcPr>
            <w:tcW w:w="1141" w:type="dxa"/>
            <w:shd w:val="clear" w:color="auto" w:fill="CC0000"/>
            <w:vAlign w:val="center"/>
          </w:tcPr>
          <w:p w14:paraId="25816EF0" w14:textId="77777777" w:rsidR="00C4078C" w:rsidRPr="00BB3F3F" w:rsidRDefault="00C4078C" w:rsidP="0071046A">
            <w:pPr>
              <w:spacing w:after="0" w:line="240" w:lineRule="auto"/>
              <w:jc w:val="center"/>
              <w:rPr>
                <w:sz w:val="18"/>
                <w:szCs w:val="18"/>
              </w:rPr>
            </w:pPr>
            <w:r>
              <w:rPr>
                <w:sz w:val="18"/>
                <w:szCs w:val="18"/>
              </w:rPr>
              <w:t>Reception</w:t>
            </w:r>
          </w:p>
        </w:tc>
        <w:tc>
          <w:tcPr>
            <w:tcW w:w="2229" w:type="dxa"/>
            <w:tcBorders>
              <w:bottom w:val="single" w:sz="4" w:space="0" w:color="auto"/>
            </w:tcBorders>
            <w:shd w:val="clear" w:color="auto" w:fill="FFFFFF" w:themeFill="background1"/>
            <w:vAlign w:val="center"/>
          </w:tcPr>
          <w:p w14:paraId="7189C586"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This is Me</w:t>
            </w:r>
          </w:p>
          <w:p w14:paraId="4D6BABCD"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Meg’s Eggs</w:t>
            </w:r>
          </w:p>
          <w:p w14:paraId="36AAB6B5"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The Princess and the Pea</w:t>
            </w:r>
          </w:p>
          <w:p w14:paraId="4E30126C"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Harry and his bucketful of Dinosaurs</w:t>
            </w:r>
          </w:p>
          <w:p w14:paraId="253F9CD1"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Tiddler</w:t>
            </w:r>
          </w:p>
          <w:p w14:paraId="146FC0C4"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Whatever Next</w:t>
            </w:r>
          </w:p>
          <w:p w14:paraId="1E42D395"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Pirate Pete &amp; his smelly feet</w:t>
            </w:r>
          </w:p>
        </w:tc>
        <w:tc>
          <w:tcPr>
            <w:tcW w:w="2366" w:type="dxa"/>
            <w:tcBorders>
              <w:bottom w:val="single" w:sz="4" w:space="0" w:color="auto"/>
            </w:tcBorders>
            <w:shd w:val="clear" w:color="auto" w:fill="FFFFFF" w:themeFill="background1"/>
            <w:vAlign w:val="center"/>
          </w:tcPr>
          <w:p w14:paraId="04BBAD56"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Guy Fawkes</w:t>
            </w:r>
          </w:p>
          <w:p w14:paraId="2EF5642E"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Remembrance</w:t>
            </w:r>
          </w:p>
          <w:p w14:paraId="17110B6F"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Children in Need</w:t>
            </w:r>
          </w:p>
          <w:p w14:paraId="03F0692F"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Rama and Sita</w:t>
            </w:r>
          </w:p>
          <w:p w14:paraId="38FFEAF8"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We’re going on a Leaf Hunt</w:t>
            </w:r>
          </w:p>
          <w:p w14:paraId="4CE5FD17" w14:textId="77777777" w:rsidR="00C4078C" w:rsidRPr="00BF0B3E" w:rsidRDefault="00C4078C" w:rsidP="0071046A">
            <w:pPr>
              <w:spacing w:after="0" w:line="240" w:lineRule="auto"/>
              <w:jc w:val="center"/>
              <w:rPr>
                <w:rFonts w:ascii="Comic Sans MS" w:hAnsi="Comic Sans MS"/>
                <w:b/>
                <w:sz w:val="16"/>
                <w:szCs w:val="16"/>
              </w:rPr>
            </w:pPr>
            <w:r w:rsidRPr="00BF0B3E">
              <w:rPr>
                <w:rFonts w:ascii="Comic Sans MS" w:hAnsi="Comic Sans MS"/>
                <w:b/>
                <w:sz w:val="16"/>
                <w:szCs w:val="16"/>
              </w:rPr>
              <w:t>Leaf Man</w:t>
            </w:r>
          </w:p>
          <w:p w14:paraId="2E2B42C2"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Christmas stories</w:t>
            </w:r>
          </w:p>
        </w:tc>
        <w:tc>
          <w:tcPr>
            <w:tcW w:w="2257" w:type="dxa"/>
            <w:tcBorders>
              <w:bottom w:val="single" w:sz="4" w:space="0" w:color="auto"/>
            </w:tcBorders>
            <w:shd w:val="clear" w:color="auto" w:fill="FFFFFF" w:themeFill="background1"/>
            <w:vAlign w:val="center"/>
          </w:tcPr>
          <w:p w14:paraId="4CACD96D" w14:textId="77777777" w:rsidR="00C4078C" w:rsidRPr="00BF0B3E" w:rsidRDefault="00C4078C" w:rsidP="0071046A">
            <w:pPr>
              <w:pStyle w:val="NoSpacing"/>
              <w:jc w:val="center"/>
              <w:rPr>
                <w:rFonts w:ascii="Comic Sans MS" w:hAnsi="Comic Sans MS"/>
                <w:b/>
                <w:sz w:val="16"/>
                <w:szCs w:val="16"/>
              </w:rPr>
            </w:pPr>
            <w:proofErr w:type="spellStart"/>
            <w:r w:rsidRPr="00BF0B3E">
              <w:rPr>
                <w:rFonts w:ascii="Comic Sans MS" w:hAnsi="Comic Sans MS"/>
                <w:b/>
                <w:sz w:val="16"/>
                <w:szCs w:val="16"/>
              </w:rPr>
              <w:t>Handa’s</w:t>
            </w:r>
            <w:proofErr w:type="spellEnd"/>
            <w:r w:rsidRPr="00BF0B3E">
              <w:rPr>
                <w:rFonts w:ascii="Comic Sans MS" w:hAnsi="Comic Sans MS"/>
                <w:b/>
                <w:sz w:val="16"/>
                <w:szCs w:val="16"/>
              </w:rPr>
              <w:t xml:space="preserve"> Surprise</w:t>
            </w:r>
          </w:p>
          <w:p w14:paraId="1E1E1958"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Oliver’s Fruit Salad/Milkshake</w:t>
            </w:r>
          </w:p>
          <w:p w14:paraId="03BF0A48"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 xml:space="preserve">Evil Pea and </w:t>
            </w:r>
            <w:proofErr w:type="spellStart"/>
            <w:r w:rsidRPr="00BF0B3E">
              <w:rPr>
                <w:rFonts w:ascii="Comic Sans MS" w:hAnsi="Comic Sans MS"/>
                <w:b/>
                <w:sz w:val="16"/>
                <w:szCs w:val="16"/>
              </w:rPr>
              <w:t>Supertato</w:t>
            </w:r>
            <w:proofErr w:type="spellEnd"/>
          </w:p>
          <w:p w14:paraId="52FA204E"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Pancake day</w:t>
            </w:r>
          </w:p>
          <w:p w14:paraId="60B63A5C"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How did that get into my Lunchbox?</w:t>
            </w:r>
          </w:p>
          <w:p w14:paraId="49E9B616" w14:textId="77777777" w:rsidR="00C4078C" w:rsidRPr="00AA128D" w:rsidRDefault="00C4078C" w:rsidP="0071046A">
            <w:pPr>
              <w:pStyle w:val="NoSpacing"/>
              <w:jc w:val="center"/>
              <w:rPr>
                <w:rFonts w:ascii="Comic Sans MS" w:hAnsi="Comic Sans MS"/>
                <w:b/>
                <w:sz w:val="16"/>
                <w:szCs w:val="16"/>
              </w:rPr>
            </w:pPr>
            <w:r>
              <w:rPr>
                <w:rFonts w:ascii="Comic Sans MS" w:hAnsi="Comic Sans MS"/>
                <w:b/>
                <w:sz w:val="16"/>
                <w:szCs w:val="16"/>
              </w:rPr>
              <w:t>The Disgusting Sandwich</w:t>
            </w:r>
          </w:p>
        </w:tc>
        <w:tc>
          <w:tcPr>
            <w:tcW w:w="2182" w:type="dxa"/>
            <w:gridSpan w:val="2"/>
            <w:tcBorders>
              <w:bottom w:val="single" w:sz="4" w:space="0" w:color="auto"/>
            </w:tcBorders>
            <w:shd w:val="clear" w:color="auto" w:fill="FFFFFF" w:themeFill="background1"/>
            <w:vAlign w:val="center"/>
          </w:tcPr>
          <w:p w14:paraId="25FB3B97"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 xml:space="preserve">The Little Red Hen </w:t>
            </w:r>
          </w:p>
          <w:p w14:paraId="3229E247"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The Gingerbread Man</w:t>
            </w:r>
          </w:p>
          <w:p w14:paraId="0BDA9025"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The Three Little Pigs</w:t>
            </w:r>
          </w:p>
          <w:p w14:paraId="5AD88074" w14:textId="77777777" w:rsidR="00C4078C" w:rsidRPr="00AA128D" w:rsidRDefault="00C4078C" w:rsidP="0071046A">
            <w:pPr>
              <w:pStyle w:val="NoSpacing"/>
              <w:jc w:val="center"/>
              <w:rPr>
                <w:rFonts w:ascii="Comic Sans MS" w:hAnsi="Comic Sans MS"/>
                <w:b/>
                <w:sz w:val="16"/>
                <w:szCs w:val="16"/>
              </w:rPr>
            </w:pPr>
            <w:r>
              <w:rPr>
                <w:rFonts w:ascii="Comic Sans MS" w:hAnsi="Comic Sans MS"/>
                <w:b/>
                <w:sz w:val="16"/>
                <w:szCs w:val="16"/>
              </w:rPr>
              <w:t>Easter</w:t>
            </w:r>
          </w:p>
        </w:tc>
        <w:tc>
          <w:tcPr>
            <w:tcW w:w="2312" w:type="dxa"/>
            <w:tcBorders>
              <w:bottom w:val="single" w:sz="4" w:space="0" w:color="auto"/>
            </w:tcBorders>
            <w:shd w:val="clear" w:color="auto" w:fill="FFFFFF" w:themeFill="background1"/>
            <w:vAlign w:val="center"/>
          </w:tcPr>
          <w:p w14:paraId="3EC4D801"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What the Ladybird Heard.</w:t>
            </w:r>
          </w:p>
          <w:p w14:paraId="209F6D7D"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The Very Greedy Bee</w:t>
            </w:r>
          </w:p>
          <w:p w14:paraId="1F38270F"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Yukky Worms</w:t>
            </w:r>
          </w:p>
          <w:p w14:paraId="483F2B56"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Snail Trail</w:t>
            </w:r>
          </w:p>
        </w:tc>
        <w:tc>
          <w:tcPr>
            <w:tcW w:w="2303" w:type="dxa"/>
            <w:tcBorders>
              <w:bottom w:val="single" w:sz="4" w:space="0" w:color="auto"/>
            </w:tcBorders>
            <w:shd w:val="clear" w:color="auto" w:fill="FFFFFF" w:themeFill="background1"/>
            <w:vAlign w:val="center"/>
          </w:tcPr>
          <w:p w14:paraId="3A6E679F"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There’s an ouch in my Pouch</w:t>
            </w:r>
          </w:p>
          <w:p w14:paraId="388A0F63" w14:textId="77777777" w:rsidR="00C4078C" w:rsidRPr="00BF0B3E" w:rsidRDefault="00C4078C" w:rsidP="0071046A">
            <w:pPr>
              <w:pStyle w:val="NoSpacing"/>
              <w:jc w:val="center"/>
              <w:rPr>
                <w:rFonts w:ascii="Comic Sans MS" w:hAnsi="Comic Sans MS"/>
                <w:b/>
                <w:sz w:val="16"/>
                <w:szCs w:val="16"/>
              </w:rPr>
            </w:pPr>
            <w:r w:rsidRPr="00BF0B3E">
              <w:rPr>
                <w:rFonts w:ascii="Comic Sans MS" w:hAnsi="Comic Sans MS"/>
                <w:b/>
                <w:sz w:val="16"/>
                <w:szCs w:val="16"/>
              </w:rPr>
              <w:t>Mama, I love you</w:t>
            </w:r>
          </w:p>
          <w:p w14:paraId="237D0D87"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 xml:space="preserve">Mama </w:t>
            </w:r>
            <w:proofErr w:type="spellStart"/>
            <w:r>
              <w:rPr>
                <w:rFonts w:ascii="Comic Sans MS" w:hAnsi="Comic Sans MS"/>
                <w:b/>
                <w:sz w:val="16"/>
                <w:szCs w:val="16"/>
              </w:rPr>
              <w:t>Panya’s</w:t>
            </w:r>
            <w:proofErr w:type="spellEnd"/>
            <w:r>
              <w:rPr>
                <w:rFonts w:ascii="Comic Sans MS" w:hAnsi="Comic Sans MS"/>
                <w:b/>
                <w:sz w:val="16"/>
                <w:szCs w:val="16"/>
              </w:rPr>
              <w:t xml:space="preserve"> pancakes</w:t>
            </w:r>
          </w:p>
        </w:tc>
      </w:tr>
      <w:tr w:rsidR="00C4078C" w:rsidRPr="00BB3F3F" w14:paraId="6ED42E08" w14:textId="77777777" w:rsidTr="0071046A">
        <w:trPr>
          <w:trHeight w:val="434"/>
        </w:trPr>
        <w:tc>
          <w:tcPr>
            <w:tcW w:w="2186" w:type="dxa"/>
            <w:gridSpan w:val="2"/>
            <w:vMerge w:val="restart"/>
            <w:shd w:val="clear" w:color="auto" w:fill="CC0000"/>
            <w:vAlign w:val="center"/>
          </w:tcPr>
          <w:p w14:paraId="3D5B7DAB" w14:textId="77777777" w:rsidR="00C4078C" w:rsidRPr="00BB3F3F" w:rsidRDefault="00C4078C" w:rsidP="0071046A">
            <w:pPr>
              <w:spacing w:after="0" w:line="240" w:lineRule="auto"/>
              <w:jc w:val="center"/>
              <w:rPr>
                <w:sz w:val="18"/>
                <w:szCs w:val="18"/>
              </w:rPr>
            </w:pPr>
            <w:r w:rsidRPr="00BB3F3F">
              <w:rPr>
                <w:sz w:val="18"/>
                <w:szCs w:val="18"/>
              </w:rPr>
              <w:t>Year 1</w:t>
            </w:r>
          </w:p>
        </w:tc>
        <w:tc>
          <w:tcPr>
            <w:tcW w:w="4595" w:type="dxa"/>
            <w:gridSpan w:val="2"/>
            <w:tcBorders>
              <w:bottom w:val="single" w:sz="4" w:space="0" w:color="auto"/>
            </w:tcBorders>
            <w:shd w:val="clear" w:color="auto" w:fill="FFFFFF" w:themeFill="background1"/>
            <w:vAlign w:val="center"/>
          </w:tcPr>
          <w:p w14:paraId="79F0E009" w14:textId="77777777" w:rsidR="00C4078C" w:rsidRPr="00C96A71" w:rsidRDefault="00C4078C" w:rsidP="0071046A">
            <w:pPr>
              <w:spacing w:after="0" w:line="240" w:lineRule="auto"/>
              <w:jc w:val="center"/>
              <w:rPr>
                <w:rFonts w:ascii="Comic Sans MS" w:hAnsi="Comic Sans MS"/>
                <w:b/>
                <w:sz w:val="16"/>
                <w:szCs w:val="16"/>
              </w:rPr>
            </w:pPr>
            <w:r>
              <w:rPr>
                <w:rFonts w:ascii="Comic Sans MS" w:hAnsi="Comic Sans MS"/>
                <w:b/>
                <w:sz w:val="16"/>
                <w:szCs w:val="16"/>
              </w:rPr>
              <w:t>Travel and Transport (</w:t>
            </w:r>
            <w:r w:rsidRPr="00553449">
              <w:rPr>
                <w:rFonts w:ascii="Comic Sans MS" w:hAnsi="Comic Sans MS"/>
                <w:b/>
                <w:sz w:val="16"/>
                <w:szCs w:val="16"/>
              </w:rPr>
              <w:t>Local Area</w:t>
            </w:r>
            <w:r>
              <w:rPr>
                <w:rFonts w:ascii="Comic Sans MS" w:hAnsi="Comic Sans MS"/>
                <w:b/>
                <w:sz w:val="16"/>
                <w:szCs w:val="16"/>
              </w:rPr>
              <w:t xml:space="preserve"> within the United Kingdom)</w:t>
            </w:r>
          </w:p>
        </w:tc>
        <w:tc>
          <w:tcPr>
            <w:tcW w:w="4439" w:type="dxa"/>
            <w:gridSpan w:val="3"/>
            <w:tcBorders>
              <w:bottom w:val="single" w:sz="4" w:space="0" w:color="auto"/>
            </w:tcBorders>
            <w:shd w:val="clear" w:color="auto" w:fill="FFFFFF" w:themeFill="background1"/>
            <w:vAlign w:val="center"/>
          </w:tcPr>
          <w:p w14:paraId="28CFAE16" w14:textId="77777777" w:rsidR="00C4078C" w:rsidRPr="005070F1" w:rsidRDefault="00C4078C" w:rsidP="0071046A">
            <w:pPr>
              <w:pStyle w:val="NoSpacing"/>
              <w:jc w:val="center"/>
              <w:rPr>
                <w:rFonts w:ascii="Comic Sans MS" w:hAnsi="Comic Sans MS"/>
                <w:b/>
                <w:sz w:val="16"/>
                <w:szCs w:val="16"/>
                <w:u w:val="single"/>
              </w:rPr>
            </w:pPr>
            <w:r w:rsidRPr="00AA128D">
              <w:rPr>
                <w:rFonts w:ascii="Comic Sans MS" w:hAnsi="Comic Sans MS"/>
                <w:b/>
                <w:sz w:val="16"/>
                <w:szCs w:val="16"/>
              </w:rPr>
              <w:t>Cross-Curricular Geography Links</w:t>
            </w:r>
          </w:p>
        </w:tc>
        <w:tc>
          <w:tcPr>
            <w:tcW w:w="4615" w:type="dxa"/>
            <w:gridSpan w:val="2"/>
            <w:tcBorders>
              <w:bottom w:val="single" w:sz="4" w:space="0" w:color="auto"/>
            </w:tcBorders>
            <w:shd w:val="clear" w:color="auto" w:fill="FFFFFF" w:themeFill="background1"/>
            <w:vAlign w:val="center"/>
          </w:tcPr>
          <w:p w14:paraId="42563C5D"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Arctic and Antarctica</w:t>
            </w:r>
          </w:p>
          <w:p w14:paraId="0156825F" w14:textId="77777777" w:rsidR="00C4078C" w:rsidRPr="00C96A71" w:rsidRDefault="00C4078C" w:rsidP="0071046A">
            <w:pPr>
              <w:pStyle w:val="NoSpacing"/>
              <w:jc w:val="center"/>
              <w:rPr>
                <w:rFonts w:ascii="Comic Sans MS" w:hAnsi="Comic Sans MS"/>
                <w:b/>
                <w:sz w:val="16"/>
                <w:szCs w:val="16"/>
              </w:rPr>
            </w:pPr>
            <w:r>
              <w:rPr>
                <w:rFonts w:ascii="Comic Sans MS" w:hAnsi="Comic Sans MS"/>
                <w:b/>
                <w:sz w:val="16"/>
                <w:szCs w:val="16"/>
              </w:rPr>
              <w:t>Continent Focus: Antarctica</w:t>
            </w:r>
          </w:p>
        </w:tc>
      </w:tr>
      <w:tr w:rsidR="00C4078C" w:rsidRPr="00BB3F3F" w14:paraId="6C7A4C93" w14:textId="77777777" w:rsidTr="0071046A">
        <w:trPr>
          <w:trHeight w:val="406"/>
        </w:trPr>
        <w:tc>
          <w:tcPr>
            <w:tcW w:w="2186" w:type="dxa"/>
            <w:gridSpan w:val="2"/>
            <w:vMerge/>
            <w:tcBorders>
              <w:bottom w:val="single" w:sz="4" w:space="0" w:color="auto"/>
            </w:tcBorders>
            <w:shd w:val="clear" w:color="auto" w:fill="CC0000"/>
            <w:vAlign w:val="center"/>
          </w:tcPr>
          <w:p w14:paraId="5CF6D999" w14:textId="77777777" w:rsidR="00C4078C" w:rsidRPr="00BB3F3F" w:rsidRDefault="00C4078C" w:rsidP="0071046A">
            <w:pPr>
              <w:spacing w:after="0" w:line="240" w:lineRule="auto"/>
              <w:jc w:val="center"/>
              <w:rPr>
                <w:sz w:val="18"/>
                <w:szCs w:val="18"/>
              </w:rPr>
            </w:pPr>
          </w:p>
        </w:tc>
        <w:tc>
          <w:tcPr>
            <w:tcW w:w="13649" w:type="dxa"/>
            <w:gridSpan w:val="7"/>
            <w:tcBorders>
              <w:bottom w:val="single" w:sz="4" w:space="0" w:color="auto"/>
            </w:tcBorders>
            <w:shd w:val="clear" w:color="auto" w:fill="FFFFFF" w:themeFill="background1"/>
            <w:vAlign w:val="center"/>
          </w:tcPr>
          <w:p w14:paraId="0506AF28" w14:textId="77777777" w:rsidR="00C4078C" w:rsidRPr="00C96A71" w:rsidRDefault="00C4078C" w:rsidP="0071046A">
            <w:pPr>
              <w:pStyle w:val="NoSpacing"/>
              <w:jc w:val="center"/>
              <w:rPr>
                <w:rFonts w:ascii="Comic Sans MS" w:hAnsi="Comic Sans MS"/>
                <w:b/>
                <w:sz w:val="16"/>
                <w:szCs w:val="16"/>
              </w:rPr>
            </w:pPr>
            <w:r>
              <w:rPr>
                <w:rFonts w:ascii="Comic Sans MS" w:hAnsi="Comic Sans MS"/>
                <w:b/>
                <w:sz w:val="16"/>
                <w:szCs w:val="16"/>
              </w:rPr>
              <w:t>Weather a</w:t>
            </w:r>
            <w:r w:rsidRPr="00553449">
              <w:rPr>
                <w:rFonts w:ascii="Comic Sans MS" w:hAnsi="Comic Sans MS"/>
                <w:b/>
                <w:sz w:val="16"/>
                <w:szCs w:val="16"/>
              </w:rPr>
              <w:t>nd Climate</w:t>
            </w:r>
          </w:p>
        </w:tc>
      </w:tr>
      <w:tr w:rsidR="00C4078C" w:rsidRPr="00BB3F3F" w14:paraId="33D8F0B6" w14:textId="77777777" w:rsidTr="0071046A">
        <w:trPr>
          <w:trHeight w:val="863"/>
        </w:trPr>
        <w:tc>
          <w:tcPr>
            <w:tcW w:w="2186" w:type="dxa"/>
            <w:gridSpan w:val="2"/>
            <w:tcBorders>
              <w:bottom w:val="single" w:sz="4" w:space="0" w:color="auto"/>
            </w:tcBorders>
            <w:shd w:val="clear" w:color="auto" w:fill="CC0000"/>
            <w:vAlign w:val="center"/>
          </w:tcPr>
          <w:p w14:paraId="2AD88257" w14:textId="77777777" w:rsidR="00C4078C" w:rsidRPr="00BB3F3F" w:rsidRDefault="00C4078C" w:rsidP="0071046A">
            <w:pPr>
              <w:spacing w:after="0" w:line="240" w:lineRule="auto"/>
              <w:jc w:val="center"/>
              <w:rPr>
                <w:sz w:val="18"/>
                <w:szCs w:val="18"/>
              </w:rPr>
            </w:pPr>
            <w:r w:rsidRPr="00BB3F3F">
              <w:rPr>
                <w:sz w:val="18"/>
                <w:szCs w:val="18"/>
              </w:rPr>
              <w:t>Year 2</w:t>
            </w:r>
          </w:p>
        </w:tc>
        <w:tc>
          <w:tcPr>
            <w:tcW w:w="2229" w:type="dxa"/>
            <w:tcBorders>
              <w:bottom w:val="single" w:sz="4" w:space="0" w:color="auto"/>
            </w:tcBorders>
            <w:shd w:val="clear" w:color="auto" w:fill="FFFFFF" w:themeFill="background1"/>
            <w:vAlign w:val="center"/>
          </w:tcPr>
          <w:p w14:paraId="4F0CFC7A" w14:textId="77777777" w:rsidR="00C4078C" w:rsidRPr="00C96A71" w:rsidRDefault="00C4078C" w:rsidP="0071046A">
            <w:pPr>
              <w:spacing w:after="0" w:line="240" w:lineRule="auto"/>
              <w:jc w:val="center"/>
              <w:rPr>
                <w:rFonts w:ascii="Comic Sans MS" w:hAnsi="Comic Sans MS"/>
                <w:b/>
                <w:sz w:val="16"/>
                <w:szCs w:val="16"/>
              </w:rPr>
            </w:pPr>
            <w:r>
              <w:rPr>
                <w:rFonts w:ascii="Comic Sans MS" w:hAnsi="Comic Sans MS"/>
                <w:b/>
                <w:sz w:val="16"/>
                <w:szCs w:val="16"/>
              </w:rPr>
              <w:t>Around The World (</w:t>
            </w:r>
            <w:r w:rsidRPr="00553449">
              <w:rPr>
                <w:rFonts w:ascii="Comic Sans MS" w:hAnsi="Comic Sans MS"/>
                <w:b/>
                <w:sz w:val="16"/>
                <w:szCs w:val="16"/>
              </w:rPr>
              <w:t>Continents and Oceans</w:t>
            </w:r>
            <w:r>
              <w:rPr>
                <w:rFonts w:ascii="Comic Sans MS" w:hAnsi="Comic Sans MS"/>
                <w:b/>
                <w:sz w:val="16"/>
                <w:szCs w:val="16"/>
              </w:rPr>
              <w:t>)</w:t>
            </w:r>
          </w:p>
        </w:tc>
        <w:tc>
          <w:tcPr>
            <w:tcW w:w="2366" w:type="dxa"/>
            <w:tcBorders>
              <w:bottom w:val="single" w:sz="4" w:space="0" w:color="auto"/>
            </w:tcBorders>
            <w:shd w:val="clear" w:color="auto" w:fill="FFFFFF" w:themeFill="background1"/>
            <w:vAlign w:val="center"/>
          </w:tcPr>
          <w:p w14:paraId="403EA8FD"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Around The World (Zambia and England)</w:t>
            </w:r>
          </w:p>
          <w:p w14:paraId="3EE5D57E" w14:textId="77777777" w:rsidR="00C4078C" w:rsidRPr="00553449" w:rsidRDefault="00C4078C" w:rsidP="0071046A">
            <w:pPr>
              <w:spacing w:after="0" w:line="240" w:lineRule="auto"/>
              <w:jc w:val="center"/>
              <w:rPr>
                <w:rFonts w:ascii="Comic Sans MS" w:hAnsi="Comic Sans MS"/>
                <w:b/>
                <w:sz w:val="16"/>
                <w:szCs w:val="16"/>
              </w:rPr>
            </w:pPr>
            <w:r>
              <w:rPr>
                <w:rFonts w:ascii="Comic Sans MS" w:hAnsi="Comic Sans MS"/>
                <w:b/>
                <w:sz w:val="16"/>
                <w:szCs w:val="16"/>
              </w:rPr>
              <w:t>Continent Focus: Africa</w:t>
            </w:r>
          </w:p>
        </w:tc>
        <w:tc>
          <w:tcPr>
            <w:tcW w:w="4439" w:type="dxa"/>
            <w:gridSpan w:val="3"/>
            <w:tcBorders>
              <w:bottom w:val="single" w:sz="4" w:space="0" w:color="auto"/>
            </w:tcBorders>
            <w:shd w:val="clear" w:color="auto" w:fill="FFFFFF" w:themeFill="background1"/>
            <w:vAlign w:val="center"/>
          </w:tcPr>
          <w:p w14:paraId="123C059D" w14:textId="77777777" w:rsidR="00C4078C" w:rsidRPr="00AA128D" w:rsidRDefault="00C4078C" w:rsidP="0071046A">
            <w:pPr>
              <w:spacing w:after="0" w:line="240" w:lineRule="auto"/>
              <w:jc w:val="center"/>
              <w:rPr>
                <w:rFonts w:ascii="Comic Sans MS" w:hAnsi="Comic Sans MS"/>
                <w:b/>
                <w:sz w:val="16"/>
                <w:szCs w:val="16"/>
              </w:rPr>
            </w:pPr>
            <w:r w:rsidRPr="00AA128D">
              <w:rPr>
                <w:rFonts w:ascii="Comic Sans MS" w:hAnsi="Comic Sans MS"/>
                <w:b/>
                <w:sz w:val="16"/>
                <w:szCs w:val="16"/>
              </w:rPr>
              <w:t>Cross-Curricular Geography Links</w:t>
            </w:r>
          </w:p>
        </w:tc>
        <w:tc>
          <w:tcPr>
            <w:tcW w:w="4615" w:type="dxa"/>
            <w:gridSpan w:val="2"/>
            <w:tcBorders>
              <w:bottom w:val="single" w:sz="4" w:space="0" w:color="auto"/>
            </w:tcBorders>
            <w:shd w:val="clear" w:color="auto" w:fill="FFFFFF" w:themeFill="background1"/>
            <w:vAlign w:val="center"/>
          </w:tcPr>
          <w:p w14:paraId="23B00C69" w14:textId="77777777" w:rsidR="00C4078C" w:rsidRPr="0025436B" w:rsidRDefault="00C4078C" w:rsidP="0071046A">
            <w:pPr>
              <w:pStyle w:val="NoSpacing"/>
              <w:jc w:val="center"/>
              <w:rPr>
                <w:rFonts w:ascii="Comic Sans MS" w:hAnsi="Comic Sans MS"/>
                <w:b/>
                <w:sz w:val="16"/>
                <w:szCs w:val="16"/>
              </w:rPr>
            </w:pPr>
            <w:r>
              <w:rPr>
                <w:rFonts w:ascii="Comic Sans MS" w:hAnsi="Comic Sans MS"/>
                <w:b/>
                <w:sz w:val="16"/>
                <w:szCs w:val="16"/>
              </w:rPr>
              <w:t>Explorers (Hot and Cold Places)</w:t>
            </w:r>
          </w:p>
        </w:tc>
      </w:tr>
      <w:tr w:rsidR="00C4078C" w:rsidRPr="00BB3F3F" w14:paraId="5C2AA73A" w14:textId="77777777" w:rsidTr="0071046A">
        <w:trPr>
          <w:trHeight w:val="863"/>
        </w:trPr>
        <w:tc>
          <w:tcPr>
            <w:tcW w:w="2186" w:type="dxa"/>
            <w:gridSpan w:val="2"/>
            <w:tcBorders>
              <w:bottom w:val="single" w:sz="4" w:space="0" w:color="auto"/>
            </w:tcBorders>
            <w:shd w:val="clear" w:color="auto" w:fill="CC0000"/>
            <w:vAlign w:val="center"/>
          </w:tcPr>
          <w:p w14:paraId="2497446B" w14:textId="77777777" w:rsidR="00C4078C" w:rsidRPr="00BB3F3F" w:rsidRDefault="00C4078C" w:rsidP="0071046A">
            <w:pPr>
              <w:spacing w:after="0" w:line="240" w:lineRule="auto"/>
              <w:jc w:val="center"/>
              <w:rPr>
                <w:sz w:val="18"/>
                <w:szCs w:val="18"/>
              </w:rPr>
            </w:pPr>
            <w:r w:rsidRPr="00BB3F3F">
              <w:rPr>
                <w:sz w:val="18"/>
                <w:szCs w:val="18"/>
              </w:rPr>
              <w:t>Year 3</w:t>
            </w:r>
          </w:p>
        </w:tc>
        <w:tc>
          <w:tcPr>
            <w:tcW w:w="4595" w:type="dxa"/>
            <w:gridSpan w:val="2"/>
            <w:tcBorders>
              <w:bottom w:val="single" w:sz="4" w:space="0" w:color="auto"/>
            </w:tcBorders>
            <w:shd w:val="clear" w:color="auto" w:fill="FFFFFF" w:themeFill="background1"/>
            <w:vAlign w:val="center"/>
          </w:tcPr>
          <w:p w14:paraId="5A288F97" w14:textId="77777777" w:rsidR="00C4078C" w:rsidRDefault="00C4078C" w:rsidP="0071046A">
            <w:pPr>
              <w:spacing w:after="0" w:line="240" w:lineRule="auto"/>
              <w:jc w:val="center"/>
              <w:rPr>
                <w:rFonts w:ascii="Comic Sans MS" w:hAnsi="Comic Sans MS"/>
                <w:b/>
                <w:sz w:val="16"/>
                <w:szCs w:val="16"/>
              </w:rPr>
            </w:pPr>
            <w:proofErr w:type="spellStart"/>
            <w:r>
              <w:rPr>
                <w:rFonts w:ascii="Comic Sans MS" w:hAnsi="Comic Sans MS"/>
                <w:b/>
                <w:sz w:val="16"/>
                <w:szCs w:val="16"/>
              </w:rPr>
              <w:t>Ol</w:t>
            </w:r>
            <w:r w:rsidRPr="00E6539A">
              <w:rPr>
                <w:rFonts w:ascii="Comic Sans MS" w:hAnsi="Comic Sans MS"/>
                <w:b/>
                <w:sz w:val="16"/>
                <w:szCs w:val="16"/>
              </w:rPr>
              <w:t>á</w:t>
            </w:r>
            <w:proofErr w:type="spellEnd"/>
            <w:r>
              <w:rPr>
                <w:rFonts w:ascii="Comic Sans MS" w:hAnsi="Comic Sans MS"/>
                <w:b/>
                <w:sz w:val="16"/>
                <w:szCs w:val="16"/>
              </w:rPr>
              <w:t xml:space="preserve"> Brazil (Brazil and England)</w:t>
            </w:r>
          </w:p>
          <w:p w14:paraId="61198213" w14:textId="77777777" w:rsidR="00C4078C" w:rsidRPr="00C96A71" w:rsidRDefault="00C4078C" w:rsidP="0071046A">
            <w:pPr>
              <w:spacing w:after="0" w:line="240" w:lineRule="auto"/>
              <w:jc w:val="center"/>
              <w:rPr>
                <w:rFonts w:ascii="Comic Sans MS" w:hAnsi="Comic Sans MS"/>
                <w:b/>
                <w:sz w:val="16"/>
                <w:szCs w:val="16"/>
              </w:rPr>
            </w:pPr>
            <w:r>
              <w:rPr>
                <w:rFonts w:ascii="Comic Sans MS" w:hAnsi="Comic Sans MS"/>
                <w:b/>
                <w:sz w:val="16"/>
                <w:szCs w:val="16"/>
              </w:rPr>
              <w:t>Continent Focus: South America</w:t>
            </w:r>
          </w:p>
        </w:tc>
        <w:tc>
          <w:tcPr>
            <w:tcW w:w="4439" w:type="dxa"/>
            <w:gridSpan w:val="3"/>
            <w:tcBorders>
              <w:bottom w:val="single" w:sz="4" w:space="0" w:color="auto"/>
            </w:tcBorders>
            <w:shd w:val="clear" w:color="auto" w:fill="FFFFFF" w:themeFill="background1"/>
            <w:vAlign w:val="center"/>
          </w:tcPr>
          <w:p w14:paraId="2A9FF429" w14:textId="77777777" w:rsidR="00C4078C" w:rsidRPr="00553449" w:rsidRDefault="00C4078C" w:rsidP="0071046A">
            <w:pPr>
              <w:spacing w:after="0" w:line="240" w:lineRule="auto"/>
              <w:jc w:val="center"/>
              <w:rPr>
                <w:rFonts w:ascii="Comic Sans MS" w:hAnsi="Comic Sans MS"/>
                <w:b/>
                <w:sz w:val="16"/>
                <w:szCs w:val="16"/>
              </w:rPr>
            </w:pPr>
            <w:r>
              <w:rPr>
                <w:rFonts w:ascii="Comic Sans MS" w:hAnsi="Comic Sans MS"/>
                <w:b/>
                <w:sz w:val="16"/>
                <w:szCs w:val="16"/>
              </w:rPr>
              <w:t>Walk Like an Egyptian (</w:t>
            </w:r>
            <w:r w:rsidRPr="00553449">
              <w:rPr>
                <w:rFonts w:ascii="Comic Sans MS" w:hAnsi="Comic Sans MS"/>
                <w:b/>
                <w:sz w:val="16"/>
                <w:szCs w:val="16"/>
              </w:rPr>
              <w:t>Climate Zones</w:t>
            </w:r>
            <w:r>
              <w:rPr>
                <w:rFonts w:ascii="Comic Sans MS" w:hAnsi="Comic Sans MS"/>
                <w:b/>
                <w:sz w:val="16"/>
                <w:szCs w:val="16"/>
              </w:rPr>
              <w:t>)</w:t>
            </w:r>
          </w:p>
        </w:tc>
        <w:tc>
          <w:tcPr>
            <w:tcW w:w="4615" w:type="dxa"/>
            <w:gridSpan w:val="2"/>
            <w:tcBorders>
              <w:bottom w:val="single" w:sz="4" w:space="0" w:color="auto"/>
            </w:tcBorders>
            <w:shd w:val="clear" w:color="auto" w:fill="FFFFFF" w:themeFill="background1"/>
            <w:vAlign w:val="center"/>
          </w:tcPr>
          <w:p w14:paraId="556699E4" w14:textId="77777777" w:rsidR="00C4078C" w:rsidRPr="00123F49" w:rsidRDefault="00C4078C" w:rsidP="0071046A">
            <w:pPr>
              <w:spacing w:after="0" w:line="240" w:lineRule="auto"/>
              <w:jc w:val="center"/>
              <w:rPr>
                <w:rFonts w:ascii="Comic Sans MS" w:hAnsi="Comic Sans MS"/>
                <w:sz w:val="16"/>
                <w:szCs w:val="16"/>
              </w:rPr>
            </w:pPr>
            <w:r w:rsidRPr="0025436B">
              <w:rPr>
                <w:rFonts w:ascii="Comic Sans MS" w:hAnsi="Comic Sans MS"/>
                <w:b/>
                <w:sz w:val="16"/>
                <w:szCs w:val="16"/>
              </w:rPr>
              <w:t>Cross-Curricular Geography Links</w:t>
            </w:r>
          </w:p>
        </w:tc>
      </w:tr>
      <w:tr w:rsidR="00C4078C" w:rsidRPr="00BB3F3F" w14:paraId="433E5309" w14:textId="77777777" w:rsidTr="0071046A">
        <w:trPr>
          <w:trHeight w:val="863"/>
        </w:trPr>
        <w:tc>
          <w:tcPr>
            <w:tcW w:w="2186" w:type="dxa"/>
            <w:gridSpan w:val="2"/>
            <w:tcBorders>
              <w:bottom w:val="single" w:sz="4" w:space="0" w:color="auto"/>
            </w:tcBorders>
            <w:shd w:val="clear" w:color="auto" w:fill="CC0000"/>
            <w:vAlign w:val="center"/>
          </w:tcPr>
          <w:p w14:paraId="6B5E4F62" w14:textId="77777777" w:rsidR="00C4078C" w:rsidRPr="00BB3F3F" w:rsidRDefault="00C4078C" w:rsidP="0071046A">
            <w:pPr>
              <w:spacing w:after="0" w:line="240" w:lineRule="auto"/>
              <w:jc w:val="center"/>
              <w:rPr>
                <w:sz w:val="18"/>
                <w:szCs w:val="18"/>
              </w:rPr>
            </w:pPr>
            <w:r w:rsidRPr="00BB3F3F">
              <w:rPr>
                <w:sz w:val="18"/>
                <w:szCs w:val="18"/>
              </w:rPr>
              <w:t>Year 4</w:t>
            </w:r>
          </w:p>
        </w:tc>
        <w:tc>
          <w:tcPr>
            <w:tcW w:w="4595" w:type="dxa"/>
            <w:gridSpan w:val="2"/>
            <w:tcBorders>
              <w:bottom w:val="single" w:sz="4" w:space="0" w:color="auto"/>
            </w:tcBorders>
            <w:shd w:val="clear" w:color="auto" w:fill="FFFFFF" w:themeFill="background1"/>
            <w:vAlign w:val="center"/>
          </w:tcPr>
          <w:p w14:paraId="1C185159" w14:textId="77777777" w:rsidR="00C4078C" w:rsidRPr="00C96A71" w:rsidRDefault="00C4078C" w:rsidP="0071046A">
            <w:pPr>
              <w:spacing w:after="0" w:line="240" w:lineRule="auto"/>
              <w:jc w:val="center"/>
              <w:rPr>
                <w:rFonts w:ascii="Comic Sans MS" w:hAnsi="Comic Sans MS"/>
                <w:b/>
                <w:sz w:val="16"/>
                <w:szCs w:val="16"/>
              </w:rPr>
            </w:pPr>
            <w:r>
              <w:rPr>
                <w:rFonts w:ascii="Comic Sans MS" w:hAnsi="Comic Sans MS"/>
                <w:b/>
                <w:sz w:val="16"/>
                <w:szCs w:val="16"/>
              </w:rPr>
              <w:t>Incredible Journeys (</w:t>
            </w:r>
            <w:r w:rsidRPr="00553449">
              <w:rPr>
                <w:rFonts w:ascii="Comic Sans MS" w:hAnsi="Comic Sans MS"/>
                <w:b/>
                <w:sz w:val="16"/>
                <w:szCs w:val="16"/>
              </w:rPr>
              <w:t>Rivers</w:t>
            </w:r>
            <w:r>
              <w:rPr>
                <w:rFonts w:ascii="Comic Sans MS" w:hAnsi="Comic Sans MS"/>
                <w:b/>
                <w:sz w:val="16"/>
                <w:szCs w:val="16"/>
              </w:rPr>
              <w:t>)</w:t>
            </w:r>
          </w:p>
        </w:tc>
        <w:tc>
          <w:tcPr>
            <w:tcW w:w="4439" w:type="dxa"/>
            <w:gridSpan w:val="3"/>
            <w:tcBorders>
              <w:bottom w:val="single" w:sz="4" w:space="0" w:color="auto"/>
            </w:tcBorders>
            <w:shd w:val="clear" w:color="auto" w:fill="FFFFFF" w:themeFill="background1"/>
            <w:vAlign w:val="center"/>
          </w:tcPr>
          <w:p w14:paraId="6BF588CA" w14:textId="77777777" w:rsidR="00C4078C" w:rsidRDefault="00C4078C" w:rsidP="0071046A">
            <w:pPr>
              <w:spacing w:after="0" w:line="240" w:lineRule="auto"/>
              <w:jc w:val="center"/>
              <w:rPr>
                <w:rFonts w:ascii="Comic Sans MS" w:hAnsi="Comic Sans MS"/>
                <w:b/>
                <w:sz w:val="16"/>
                <w:szCs w:val="16"/>
              </w:rPr>
            </w:pPr>
            <w:r>
              <w:rPr>
                <w:rFonts w:ascii="Comic Sans MS" w:hAnsi="Comic Sans MS"/>
                <w:b/>
                <w:sz w:val="16"/>
                <w:szCs w:val="16"/>
              </w:rPr>
              <w:t>Our Wonderful World (</w:t>
            </w:r>
            <w:r w:rsidRPr="00553449">
              <w:rPr>
                <w:rFonts w:ascii="Comic Sans MS" w:hAnsi="Comic Sans MS"/>
                <w:b/>
                <w:sz w:val="16"/>
                <w:szCs w:val="16"/>
              </w:rPr>
              <w:t>Rainforests</w:t>
            </w:r>
            <w:r>
              <w:rPr>
                <w:rFonts w:ascii="Comic Sans MS" w:hAnsi="Comic Sans MS"/>
                <w:b/>
                <w:sz w:val="16"/>
                <w:szCs w:val="16"/>
              </w:rPr>
              <w:t>)</w:t>
            </w:r>
          </w:p>
          <w:p w14:paraId="458D95D5" w14:textId="77777777" w:rsidR="00C4078C" w:rsidRPr="00C96A71" w:rsidRDefault="00C4078C" w:rsidP="0071046A">
            <w:pPr>
              <w:spacing w:after="0" w:line="240" w:lineRule="auto"/>
              <w:jc w:val="center"/>
              <w:rPr>
                <w:rFonts w:ascii="Comic Sans MS" w:hAnsi="Comic Sans MS"/>
                <w:b/>
                <w:sz w:val="16"/>
                <w:szCs w:val="16"/>
              </w:rPr>
            </w:pPr>
            <w:r>
              <w:rPr>
                <w:rFonts w:ascii="Comic Sans MS" w:hAnsi="Comic Sans MS"/>
                <w:b/>
                <w:sz w:val="16"/>
                <w:szCs w:val="16"/>
              </w:rPr>
              <w:t>Continent Focus: Oceania</w:t>
            </w:r>
          </w:p>
        </w:tc>
        <w:tc>
          <w:tcPr>
            <w:tcW w:w="4615" w:type="dxa"/>
            <w:gridSpan w:val="2"/>
            <w:tcBorders>
              <w:bottom w:val="single" w:sz="4" w:space="0" w:color="auto"/>
            </w:tcBorders>
            <w:shd w:val="clear" w:color="auto" w:fill="FFFFFF" w:themeFill="background1"/>
            <w:vAlign w:val="center"/>
          </w:tcPr>
          <w:p w14:paraId="63B9EE4F" w14:textId="77777777" w:rsidR="00C4078C" w:rsidRDefault="00C4078C" w:rsidP="0071046A">
            <w:pPr>
              <w:pStyle w:val="NoSpacing"/>
              <w:jc w:val="center"/>
              <w:rPr>
                <w:rFonts w:ascii="Comic Sans MS" w:hAnsi="Comic Sans MS" w:cstheme="majorHAnsi"/>
                <w:b/>
                <w:sz w:val="16"/>
                <w:szCs w:val="16"/>
              </w:rPr>
            </w:pPr>
            <w:r>
              <w:rPr>
                <w:rFonts w:ascii="Comic Sans MS" w:hAnsi="Comic Sans MS" w:cstheme="majorHAnsi"/>
                <w:b/>
                <w:sz w:val="16"/>
                <w:szCs w:val="16"/>
              </w:rPr>
              <w:t>The Amazing Americas (</w:t>
            </w:r>
            <w:r w:rsidRPr="00553449">
              <w:rPr>
                <w:rFonts w:ascii="Comic Sans MS" w:hAnsi="Comic Sans MS" w:cstheme="majorHAnsi"/>
                <w:b/>
                <w:sz w:val="16"/>
                <w:szCs w:val="16"/>
              </w:rPr>
              <w:t>North America</w:t>
            </w:r>
            <w:r>
              <w:rPr>
                <w:rFonts w:ascii="Comic Sans MS" w:hAnsi="Comic Sans MS" w:cstheme="majorHAnsi"/>
                <w:b/>
                <w:sz w:val="16"/>
                <w:szCs w:val="16"/>
              </w:rPr>
              <w:t>)</w:t>
            </w:r>
          </w:p>
          <w:p w14:paraId="6EF8360C" w14:textId="77777777" w:rsidR="00C4078C" w:rsidRPr="00C96A71" w:rsidRDefault="00C4078C" w:rsidP="0071046A">
            <w:pPr>
              <w:pStyle w:val="NoSpacing"/>
              <w:jc w:val="center"/>
              <w:rPr>
                <w:rFonts w:ascii="Comic Sans MS" w:hAnsi="Comic Sans MS" w:cstheme="majorHAnsi"/>
                <w:b/>
                <w:sz w:val="16"/>
                <w:szCs w:val="16"/>
              </w:rPr>
            </w:pPr>
            <w:r>
              <w:rPr>
                <w:rFonts w:ascii="Comic Sans MS" w:hAnsi="Comic Sans MS" w:cstheme="majorHAnsi"/>
                <w:b/>
                <w:sz w:val="16"/>
                <w:szCs w:val="16"/>
              </w:rPr>
              <w:t>Continent Focus: North America</w:t>
            </w:r>
          </w:p>
        </w:tc>
      </w:tr>
      <w:tr w:rsidR="00C4078C" w:rsidRPr="00BB3F3F" w14:paraId="62CC0184" w14:textId="77777777" w:rsidTr="0071046A">
        <w:trPr>
          <w:trHeight w:val="863"/>
        </w:trPr>
        <w:tc>
          <w:tcPr>
            <w:tcW w:w="2186" w:type="dxa"/>
            <w:gridSpan w:val="2"/>
            <w:tcBorders>
              <w:bottom w:val="single" w:sz="4" w:space="0" w:color="auto"/>
            </w:tcBorders>
            <w:shd w:val="clear" w:color="auto" w:fill="CC0000"/>
            <w:vAlign w:val="center"/>
          </w:tcPr>
          <w:p w14:paraId="490450AB" w14:textId="77777777" w:rsidR="00C4078C" w:rsidRPr="00BB3F3F" w:rsidRDefault="00C4078C" w:rsidP="0071046A">
            <w:pPr>
              <w:spacing w:after="0" w:line="240" w:lineRule="auto"/>
              <w:jc w:val="center"/>
              <w:rPr>
                <w:sz w:val="18"/>
                <w:szCs w:val="18"/>
              </w:rPr>
            </w:pPr>
            <w:r w:rsidRPr="00BB3F3F">
              <w:rPr>
                <w:sz w:val="18"/>
                <w:szCs w:val="18"/>
              </w:rPr>
              <w:t>Year 5</w:t>
            </w:r>
          </w:p>
        </w:tc>
        <w:tc>
          <w:tcPr>
            <w:tcW w:w="4595" w:type="dxa"/>
            <w:gridSpan w:val="2"/>
            <w:tcBorders>
              <w:bottom w:val="single" w:sz="4" w:space="0" w:color="auto"/>
            </w:tcBorders>
            <w:shd w:val="clear" w:color="auto" w:fill="FFFFFF" w:themeFill="background1"/>
            <w:vAlign w:val="center"/>
          </w:tcPr>
          <w:p w14:paraId="45978624" w14:textId="77777777" w:rsidR="00C4078C" w:rsidRPr="00553449" w:rsidRDefault="00C4078C" w:rsidP="0071046A">
            <w:pPr>
              <w:spacing w:after="0" w:line="240" w:lineRule="auto"/>
              <w:jc w:val="center"/>
              <w:rPr>
                <w:rFonts w:ascii="Comic Sans MS" w:hAnsi="Comic Sans MS"/>
                <w:b/>
                <w:sz w:val="16"/>
                <w:szCs w:val="16"/>
              </w:rPr>
            </w:pPr>
            <w:r w:rsidRPr="00553449">
              <w:rPr>
                <w:rFonts w:ascii="Comic Sans MS" w:hAnsi="Comic Sans MS"/>
                <w:b/>
                <w:sz w:val="16"/>
                <w:szCs w:val="16"/>
              </w:rPr>
              <w:t>Volcanoes and Earthquakes</w:t>
            </w:r>
          </w:p>
        </w:tc>
        <w:tc>
          <w:tcPr>
            <w:tcW w:w="4439" w:type="dxa"/>
            <w:gridSpan w:val="3"/>
            <w:tcBorders>
              <w:bottom w:val="single" w:sz="4" w:space="0" w:color="auto"/>
            </w:tcBorders>
            <w:shd w:val="clear" w:color="auto" w:fill="FFFFFF" w:themeFill="background1"/>
            <w:vAlign w:val="center"/>
          </w:tcPr>
          <w:p w14:paraId="6101DAA2" w14:textId="77777777" w:rsidR="00C4078C" w:rsidRDefault="00C4078C" w:rsidP="0071046A">
            <w:pPr>
              <w:pStyle w:val="NoSpacing"/>
              <w:jc w:val="center"/>
              <w:rPr>
                <w:rFonts w:ascii="Comic Sans MS" w:hAnsi="Comic Sans MS"/>
                <w:b/>
                <w:sz w:val="16"/>
                <w:szCs w:val="16"/>
              </w:rPr>
            </w:pPr>
            <w:r>
              <w:rPr>
                <w:rFonts w:ascii="Comic Sans MS" w:hAnsi="Comic Sans MS"/>
                <w:b/>
                <w:sz w:val="16"/>
                <w:szCs w:val="16"/>
              </w:rPr>
              <w:t>The Vikings (Scandinavia and England)</w:t>
            </w:r>
          </w:p>
          <w:p w14:paraId="1F2D649A" w14:textId="77777777" w:rsidR="00C4078C" w:rsidRPr="00553449" w:rsidRDefault="00C4078C" w:rsidP="0071046A">
            <w:pPr>
              <w:pStyle w:val="NoSpacing"/>
              <w:jc w:val="center"/>
              <w:rPr>
                <w:rFonts w:ascii="Comic Sans MS" w:hAnsi="Comic Sans MS"/>
                <w:b/>
                <w:sz w:val="16"/>
                <w:szCs w:val="16"/>
              </w:rPr>
            </w:pPr>
            <w:r>
              <w:rPr>
                <w:rFonts w:ascii="Comic Sans MS" w:hAnsi="Comic Sans MS"/>
                <w:b/>
                <w:sz w:val="16"/>
                <w:szCs w:val="16"/>
              </w:rPr>
              <w:t>Continent Focus: Europe</w:t>
            </w:r>
          </w:p>
        </w:tc>
        <w:tc>
          <w:tcPr>
            <w:tcW w:w="4615" w:type="dxa"/>
            <w:gridSpan w:val="2"/>
            <w:tcBorders>
              <w:bottom w:val="single" w:sz="4" w:space="0" w:color="auto"/>
            </w:tcBorders>
            <w:shd w:val="clear" w:color="auto" w:fill="FFFFFF" w:themeFill="background1"/>
            <w:vAlign w:val="center"/>
          </w:tcPr>
          <w:p w14:paraId="2B792311" w14:textId="77777777" w:rsidR="00C4078C" w:rsidRDefault="00C4078C" w:rsidP="0071046A">
            <w:pPr>
              <w:spacing w:after="0" w:line="240" w:lineRule="auto"/>
              <w:jc w:val="center"/>
              <w:rPr>
                <w:rFonts w:ascii="Comic Sans MS" w:hAnsi="Comic Sans MS"/>
                <w:b/>
                <w:sz w:val="16"/>
                <w:szCs w:val="16"/>
              </w:rPr>
            </w:pPr>
            <w:r w:rsidRPr="00553449">
              <w:rPr>
                <w:rFonts w:ascii="Comic Sans MS" w:hAnsi="Comic Sans MS"/>
                <w:b/>
                <w:sz w:val="16"/>
                <w:szCs w:val="16"/>
              </w:rPr>
              <w:t>Mountains</w:t>
            </w:r>
          </w:p>
          <w:p w14:paraId="614302B7" w14:textId="77777777" w:rsidR="00C4078C" w:rsidRPr="00553449" w:rsidRDefault="00C4078C" w:rsidP="0071046A">
            <w:pPr>
              <w:spacing w:after="0" w:line="240" w:lineRule="auto"/>
              <w:jc w:val="center"/>
              <w:rPr>
                <w:rFonts w:ascii="Comic Sans MS" w:hAnsi="Comic Sans MS"/>
                <w:b/>
                <w:sz w:val="16"/>
                <w:szCs w:val="16"/>
              </w:rPr>
            </w:pPr>
            <w:r>
              <w:rPr>
                <w:rFonts w:ascii="Comic Sans MS" w:hAnsi="Comic Sans MS"/>
                <w:b/>
                <w:sz w:val="16"/>
                <w:szCs w:val="16"/>
              </w:rPr>
              <w:t>Continent Focus: Asia</w:t>
            </w:r>
          </w:p>
        </w:tc>
      </w:tr>
      <w:tr w:rsidR="00C4078C" w:rsidRPr="00BB3F3F" w14:paraId="2A4F058C" w14:textId="77777777" w:rsidTr="0071046A">
        <w:trPr>
          <w:trHeight w:val="863"/>
        </w:trPr>
        <w:tc>
          <w:tcPr>
            <w:tcW w:w="2186" w:type="dxa"/>
            <w:gridSpan w:val="2"/>
            <w:shd w:val="clear" w:color="auto" w:fill="CC0000"/>
            <w:vAlign w:val="center"/>
          </w:tcPr>
          <w:p w14:paraId="47631964" w14:textId="77777777" w:rsidR="00C4078C" w:rsidRPr="00BB3F3F" w:rsidRDefault="00C4078C" w:rsidP="0071046A">
            <w:pPr>
              <w:spacing w:after="0" w:line="240" w:lineRule="auto"/>
              <w:jc w:val="center"/>
              <w:rPr>
                <w:sz w:val="18"/>
                <w:szCs w:val="18"/>
              </w:rPr>
            </w:pPr>
            <w:r>
              <w:rPr>
                <w:sz w:val="18"/>
                <w:szCs w:val="18"/>
              </w:rPr>
              <w:t>Year 6</w:t>
            </w:r>
          </w:p>
        </w:tc>
        <w:tc>
          <w:tcPr>
            <w:tcW w:w="6987" w:type="dxa"/>
            <w:gridSpan w:val="4"/>
            <w:shd w:val="clear" w:color="auto" w:fill="FFFFFF" w:themeFill="background1"/>
            <w:vAlign w:val="center"/>
          </w:tcPr>
          <w:p w14:paraId="3FD1F582" w14:textId="77777777" w:rsidR="00C4078C" w:rsidRPr="00553449" w:rsidRDefault="00C4078C" w:rsidP="0071046A">
            <w:pPr>
              <w:pStyle w:val="NoSpacing"/>
              <w:jc w:val="center"/>
              <w:rPr>
                <w:rFonts w:ascii="Comic Sans MS" w:hAnsi="Comic Sans MS"/>
                <w:b/>
                <w:sz w:val="16"/>
                <w:szCs w:val="16"/>
              </w:rPr>
            </w:pPr>
            <w:r>
              <w:rPr>
                <w:rFonts w:ascii="Comic Sans MS" w:hAnsi="Comic Sans MS"/>
                <w:b/>
                <w:sz w:val="16"/>
                <w:szCs w:val="16"/>
              </w:rPr>
              <w:t>Victorians (</w:t>
            </w:r>
            <w:r w:rsidRPr="00553449">
              <w:rPr>
                <w:rFonts w:ascii="Comic Sans MS" w:hAnsi="Comic Sans MS"/>
                <w:b/>
                <w:sz w:val="16"/>
                <w:szCs w:val="16"/>
              </w:rPr>
              <w:t>United Kingdom</w:t>
            </w:r>
            <w:r>
              <w:rPr>
                <w:rFonts w:ascii="Comic Sans MS" w:hAnsi="Comic Sans MS"/>
                <w:b/>
                <w:sz w:val="16"/>
                <w:szCs w:val="16"/>
              </w:rPr>
              <w:t>)</w:t>
            </w:r>
          </w:p>
        </w:tc>
        <w:tc>
          <w:tcPr>
            <w:tcW w:w="6662" w:type="dxa"/>
            <w:gridSpan w:val="3"/>
            <w:shd w:val="clear" w:color="auto" w:fill="FFFFFF" w:themeFill="background1"/>
            <w:vAlign w:val="center"/>
          </w:tcPr>
          <w:p w14:paraId="74C45071" w14:textId="77777777" w:rsidR="00C4078C" w:rsidRPr="00553449" w:rsidRDefault="00C4078C" w:rsidP="0071046A">
            <w:pPr>
              <w:spacing w:after="0" w:line="240" w:lineRule="auto"/>
              <w:jc w:val="center"/>
              <w:rPr>
                <w:rFonts w:ascii="Comic Sans MS" w:hAnsi="Comic Sans MS"/>
                <w:b/>
                <w:sz w:val="16"/>
                <w:szCs w:val="16"/>
              </w:rPr>
            </w:pPr>
            <w:r>
              <w:rPr>
                <w:rFonts w:ascii="Comic Sans MS" w:hAnsi="Comic Sans MS"/>
                <w:b/>
                <w:sz w:val="16"/>
                <w:szCs w:val="16"/>
              </w:rPr>
              <w:t>World War Two (</w:t>
            </w:r>
            <w:r w:rsidRPr="00553449">
              <w:rPr>
                <w:rFonts w:ascii="Comic Sans MS" w:hAnsi="Comic Sans MS"/>
                <w:b/>
                <w:sz w:val="16"/>
                <w:szCs w:val="16"/>
              </w:rPr>
              <w:t>Local Area</w:t>
            </w:r>
            <w:r>
              <w:rPr>
                <w:rFonts w:ascii="Comic Sans MS" w:hAnsi="Comic Sans MS"/>
                <w:b/>
                <w:sz w:val="16"/>
                <w:szCs w:val="16"/>
              </w:rPr>
              <w:t>)</w:t>
            </w:r>
          </w:p>
        </w:tc>
      </w:tr>
    </w:tbl>
    <w:p w14:paraId="70AA81D1" w14:textId="364015FE" w:rsidR="0071046A" w:rsidRDefault="0071046A">
      <w:pPr>
        <w:rPr>
          <w:rFonts w:cstheme="minorHAnsi"/>
        </w:rPr>
      </w:pPr>
      <w:r>
        <w:rPr>
          <w:rFonts w:cstheme="minorHAnsi"/>
        </w:rPr>
        <w:lastRenderedPageBreak/>
        <w:t>This is the Social Responsibility Long Term Plan. It is a three-lesson sequence to develop cultural capital based on a topic in our curriculum.</w:t>
      </w:r>
    </w:p>
    <w:tbl>
      <w:tblPr>
        <w:tblpPr w:leftFromText="180" w:rightFromText="180" w:vertAnchor="page" w:horzAnchor="margin" w:tblpY="2211"/>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4751"/>
        <w:gridCol w:w="4678"/>
        <w:gridCol w:w="5029"/>
      </w:tblGrid>
      <w:tr w:rsidR="0071046A" w:rsidRPr="00F22081" w14:paraId="43037CE9" w14:textId="77777777" w:rsidTr="0071046A">
        <w:trPr>
          <w:trHeight w:val="309"/>
        </w:trPr>
        <w:tc>
          <w:tcPr>
            <w:tcW w:w="15627" w:type="dxa"/>
            <w:gridSpan w:val="4"/>
            <w:tcBorders>
              <w:bottom w:val="single" w:sz="4" w:space="0" w:color="auto"/>
            </w:tcBorders>
            <w:shd w:val="clear" w:color="auto" w:fill="CC0000"/>
          </w:tcPr>
          <w:p w14:paraId="2471F652" w14:textId="77777777" w:rsidR="0071046A" w:rsidRPr="00F22081" w:rsidRDefault="0071046A" w:rsidP="0071046A">
            <w:pPr>
              <w:spacing w:after="0" w:line="240" w:lineRule="auto"/>
              <w:jc w:val="center"/>
            </w:pPr>
            <w:r>
              <w:t>Social Responsibility</w:t>
            </w:r>
          </w:p>
        </w:tc>
      </w:tr>
      <w:tr w:rsidR="0071046A" w:rsidRPr="00F22081" w14:paraId="07396C20" w14:textId="77777777" w:rsidTr="0071046A">
        <w:trPr>
          <w:trHeight w:val="336"/>
        </w:trPr>
        <w:tc>
          <w:tcPr>
            <w:tcW w:w="1169" w:type="dxa"/>
            <w:shd w:val="clear" w:color="auto" w:fill="CC0000"/>
          </w:tcPr>
          <w:p w14:paraId="77DBCE4F" w14:textId="77777777" w:rsidR="0071046A" w:rsidRPr="00F22081" w:rsidRDefault="0071046A" w:rsidP="0071046A">
            <w:pPr>
              <w:spacing w:after="0" w:line="240" w:lineRule="auto"/>
              <w:jc w:val="center"/>
            </w:pPr>
          </w:p>
        </w:tc>
        <w:tc>
          <w:tcPr>
            <w:tcW w:w="4751" w:type="dxa"/>
            <w:tcBorders>
              <w:bottom w:val="single" w:sz="4" w:space="0" w:color="auto"/>
            </w:tcBorders>
            <w:shd w:val="clear" w:color="auto" w:fill="CC0000"/>
          </w:tcPr>
          <w:p w14:paraId="46869A78" w14:textId="77777777" w:rsidR="0071046A" w:rsidRPr="00F22081" w:rsidRDefault="0071046A" w:rsidP="0071046A">
            <w:pPr>
              <w:spacing w:after="0" w:line="240" w:lineRule="auto"/>
              <w:jc w:val="center"/>
            </w:pPr>
            <w:r>
              <w:t>Lesson</w:t>
            </w:r>
            <w:r w:rsidRPr="00F22081">
              <w:t xml:space="preserve"> 1</w:t>
            </w:r>
          </w:p>
        </w:tc>
        <w:tc>
          <w:tcPr>
            <w:tcW w:w="4678" w:type="dxa"/>
            <w:tcBorders>
              <w:bottom w:val="single" w:sz="4" w:space="0" w:color="auto"/>
            </w:tcBorders>
            <w:shd w:val="clear" w:color="auto" w:fill="CC0000"/>
          </w:tcPr>
          <w:p w14:paraId="34E0CB7B" w14:textId="77777777" w:rsidR="0071046A" w:rsidRPr="00F22081" w:rsidRDefault="0071046A" w:rsidP="0071046A">
            <w:pPr>
              <w:spacing w:after="0" w:line="240" w:lineRule="auto"/>
              <w:jc w:val="center"/>
            </w:pPr>
            <w:r>
              <w:t>Lesson</w:t>
            </w:r>
            <w:r w:rsidRPr="00F22081">
              <w:t xml:space="preserve"> 2</w:t>
            </w:r>
          </w:p>
        </w:tc>
        <w:tc>
          <w:tcPr>
            <w:tcW w:w="5029" w:type="dxa"/>
            <w:tcBorders>
              <w:bottom w:val="single" w:sz="4" w:space="0" w:color="auto"/>
            </w:tcBorders>
            <w:shd w:val="clear" w:color="auto" w:fill="CC0000"/>
          </w:tcPr>
          <w:p w14:paraId="2EEAF804" w14:textId="77777777" w:rsidR="0071046A" w:rsidRPr="00F22081" w:rsidRDefault="0071046A" w:rsidP="0071046A">
            <w:pPr>
              <w:spacing w:after="0" w:line="240" w:lineRule="auto"/>
              <w:jc w:val="center"/>
            </w:pPr>
            <w:r>
              <w:t>Lesson</w:t>
            </w:r>
            <w:r w:rsidRPr="00F22081">
              <w:t xml:space="preserve"> 3</w:t>
            </w:r>
          </w:p>
        </w:tc>
      </w:tr>
      <w:tr w:rsidR="0071046A" w:rsidRPr="00BB3F3F" w14:paraId="65EE37B6" w14:textId="77777777" w:rsidTr="0071046A">
        <w:trPr>
          <w:trHeight w:val="588"/>
        </w:trPr>
        <w:tc>
          <w:tcPr>
            <w:tcW w:w="1169" w:type="dxa"/>
            <w:shd w:val="clear" w:color="auto" w:fill="CC0000"/>
            <w:vAlign w:val="center"/>
          </w:tcPr>
          <w:p w14:paraId="40F5C3B8" w14:textId="77777777" w:rsidR="0071046A" w:rsidRDefault="0071046A" w:rsidP="0071046A">
            <w:pPr>
              <w:spacing w:after="0" w:line="240" w:lineRule="auto"/>
              <w:jc w:val="center"/>
              <w:rPr>
                <w:sz w:val="18"/>
                <w:szCs w:val="18"/>
              </w:rPr>
            </w:pPr>
            <w:r>
              <w:rPr>
                <w:sz w:val="18"/>
                <w:szCs w:val="18"/>
              </w:rPr>
              <w:t>EYFS</w:t>
            </w:r>
          </w:p>
        </w:tc>
        <w:tc>
          <w:tcPr>
            <w:tcW w:w="14458" w:type="dxa"/>
            <w:gridSpan w:val="3"/>
            <w:tcBorders>
              <w:bottom w:val="single" w:sz="4" w:space="0" w:color="auto"/>
            </w:tcBorders>
            <w:shd w:val="clear" w:color="auto" w:fill="C9C9C9" w:themeFill="accent3" w:themeFillTint="99"/>
            <w:vAlign w:val="center"/>
          </w:tcPr>
          <w:p w14:paraId="2F62373F" w14:textId="77777777" w:rsidR="0071046A" w:rsidRPr="004616CC" w:rsidRDefault="0071046A" w:rsidP="0071046A">
            <w:pPr>
              <w:pStyle w:val="NoSpacing"/>
              <w:rPr>
                <w:rFonts w:ascii="Comic Sans MS" w:hAnsi="Comic Sans MS"/>
                <w:b/>
                <w:sz w:val="14"/>
                <w:szCs w:val="16"/>
                <w:u w:val="single"/>
              </w:rPr>
            </w:pPr>
            <w:r>
              <w:rPr>
                <w:rFonts w:ascii="Comic Sans MS" w:hAnsi="Comic Sans MS"/>
                <w:b/>
                <w:sz w:val="16"/>
                <w:szCs w:val="16"/>
              </w:rPr>
              <w:t>Through continuous provision, children should gain a ge</w:t>
            </w:r>
            <w:r w:rsidRPr="00945ABB">
              <w:rPr>
                <w:rFonts w:ascii="Comic Sans MS" w:hAnsi="Comic Sans MS"/>
                <w:b/>
                <w:sz w:val="16"/>
                <w:szCs w:val="16"/>
              </w:rPr>
              <w:t xml:space="preserve">neral appreciation for the world </w:t>
            </w:r>
            <w:r>
              <w:rPr>
                <w:rFonts w:ascii="Comic Sans MS" w:hAnsi="Comic Sans MS"/>
                <w:b/>
                <w:sz w:val="16"/>
                <w:szCs w:val="16"/>
              </w:rPr>
              <w:t xml:space="preserve">we live in and the importance of looking after it. </w:t>
            </w:r>
          </w:p>
        </w:tc>
      </w:tr>
      <w:tr w:rsidR="0071046A" w:rsidRPr="00BB3F3F" w14:paraId="4B778FC8" w14:textId="77777777" w:rsidTr="0071046A">
        <w:trPr>
          <w:trHeight w:val="709"/>
        </w:trPr>
        <w:tc>
          <w:tcPr>
            <w:tcW w:w="1169" w:type="dxa"/>
            <w:shd w:val="clear" w:color="auto" w:fill="CC0000"/>
            <w:vAlign w:val="center"/>
          </w:tcPr>
          <w:p w14:paraId="7EDC3A6C" w14:textId="77777777" w:rsidR="0071046A" w:rsidRPr="0071046A" w:rsidRDefault="0071046A" w:rsidP="0071046A">
            <w:pPr>
              <w:spacing w:after="0" w:line="240" w:lineRule="auto"/>
              <w:jc w:val="center"/>
              <w:rPr>
                <w:sz w:val="16"/>
                <w:szCs w:val="18"/>
              </w:rPr>
            </w:pPr>
            <w:r w:rsidRPr="0071046A">
              <w:rPr>
                <w:sz w:val="16"/>
                <w:szCs w:val="18"/>
              </w:rPr>
              <w:t>Ecosystems</w:t>
            </w:r>
          </w:p>
          <w:p w14:paraId="61BA445B" w14:textId="77777777" w:rsidR="0071046A" w:rsidRPr="0071046A" w:rsidRDefault="0071046A" w:rsidP="0071046A">
            <w:pPr>
              <w:spacing w:after="0" w:line="240" w:lineRule="auto"/>
              <w:jc w:val="center"/>
              <w:rPr>
                <w:sz w:val="16"/>
                <w:szCs w:val="18"/>
              </w:rPr>
            </w:pPr>
          </w:p>
          <w:p w14:paraId="41DD5277" w14:textId="77777777" w:rsidR="0071046A" w:rsidRPr="0071046A" w:rsidRDefault="0071046A" w:rsidP="0071046A">
            <w:pPr>
              <w:spacing w:after="0" w:line="240" w:lineRule="auto"/>
              <w:jc w:val="center"/>
              <w:rPr>
                <w:sz w:val="16"/>
                <w:szCs w:val="18"/>
              </w:rPr>
            </w:pPr>
            <w:r w:rsidRPr="0071046A">
              <w:rPr>
                <w:sz w:val="16"/>
                <w:szCs w:val="18"/>
              </w:rPr>
              <w:t>Year 1</w:t>
            </w:r>
          </w:p>
          <w:p w14:paraId="62B17F49" w14:textId="77777777" w:rsidR="0071046A" w:rsidRPr="0071046A" w:rsidRDefault="0071046A" w:rsidP="0071046A">
            <w:pPr>
              <w:spacing w:after="0" w:line="240" w:lineRule="auto"/>
              <w:jc w:val="center"/>
              <w:rPr>
                <w:sz w:val="16"/>
                <w:szCs w:val="18"/>
              </w:rPr>
            </w:pPr>
          </w:p>
          <w:p w14:paraId="4E6D0E7A" w14:textId="77777777" w:rsidR="0071046A" w:rsidRPr="0071046A" w:rsidRDefault="0071046A" w:rsidP="0071046A">
            <w:pPr>
              <w:spacing w:after="0" w:line="240" w:lineRule="auto"/>
              <w:jc w:val="center"/>
              <w:rPr>
                <w:sz w:val="16"/>
                <w:szCs w:val="18"/>
              </w:rPr>
            </w:pPr>
            <w:r w:rsidRPr="0071046A">
              <w:rPr>
                <w:sz w:val="16"/>
                <w:szCs w:val="18"/>
              </w:rPr>
              <w:t>United Kingdom</w:t>
            </w:r>
          </w:p>
        </w:tc>
        <w:tc>
          <w:tcPr>
            <w:tcW w:w="4751" w:type="dxa"/>
            <w:tcBorders>
              <w:bottom w:val="single" w:sz="4" w:space="0" w:color="auto"/>
            </w:tcBorders>
            <w:shd w:val="clear" w:color="auto" w:fill="FFFFFF" w:themeFill="background1"/>
            <w:vAlign w:val="center"/>
          </w:tcPr>
          <w:p w14:paraId="48D13AEE" w14:textId="77777777" w:rsidR="0071046A" w:rsidRPr="004616CC" w:rsidRDefault="0071046A" w:rsidP="0071046A">
            <w:pPr>
              <w:spacing w:after="0" w:line="240" w:lineRule="auto"/>
              <w:rPr>
                <w:rFonts w:ascii="Comic Sans MS" w:hAnsi="Comic Sans MS"/>
                <w:b/>
                <w:sz w:val="14"/>
                <w:szCs w:val="16"/>
                <w:u w:val="single"/>
              </w:rPr>
            </w:pPr>
            <w:r w:rsidRPr="004616CC">
              <w:rPr>
                <w:rFonts w:ascii="Comic Sans MS" w:hAnsi="Comic Sans MS"/>
                <w:b/>
                <w:sz w:val="14"/>
                <w:szCs w:val="16"/>
                <w:u w:val="single"/>
              </w:rPr>
              <w:t>Why is nature special?</w:t>
            </w:r>
          </w:p>
          <w:p w14:paraId="1DCEA9C9" w14:textId="77777777" w:rsidR="0071046A" w:rsidRPr="004616CC" w:rsidRDefault="0071046A" w:rsidP="0071046A">
            <w:pPr>
              <w:pStyle w:val="ListParagraph"/>
              <w:numPr>
                <w:ilvl w:val="0"/>
                <w:numId w:val="4"/>
              </w:numPr>
              <w:spacing w:after="0" w:line="240" w:lineRule="auto"/>
              <w:rPr>
                <w:rFonts w:ascii="Comic Sans MS" w:hAnsi="Comic Sans MS"/>
                <w:b/>
                <w:sz w:val="14"/>
                <w:szCs w:val="16"/>
              </w:rPr>
            </w:pPr>
            <w:r w:rsidRPr="004616CC">
              <w:rPr>
                <w:rFonts w:ascii="Comic Sans MS" w:hAnsi="Comic Sans MS"/>
                <w:b/>
                <w:sz w:val="14"/>
                <w:szCs w:val="16"/>
              </w:rPr>
              <w:t>To understand how nature makes us feel</w:t>
            </w:r>
          </w:p>
          <w:p w14:paraId="1C543806" w14:textId="77777777" w:rsidR="0071046A" w:rsidRPr="004616CC" w:rsidRDefault="0071046A" w:rsidP="0071046A">
            <w:pPr>
              <w:pStyle w:val="ListParagraph"/>
              <w:numPr>
                <w:ilvl w:val="0"/>
                <w:numId w:val="4"/>
              </w:numPr>
              <w:spacing w:after="0" w:line="240" w:lineRule="auto"/>
              <w:rPr>
                <w:rFonts w:ascii="Comic Sans MS" w:hAnsi="Comic Sans MS"/>
                <w:b/>
                <w:sz w:val="14"/>
                <w:szCs w:val="16"/>
              </w:rPr>
            </w:pPr>
            <w:r w:rsidRPr="004616CC">
              <w:rPr>
                <w:rFonts w:ascii="Comic Sans MS" w:hAnsi="Comic Sans MS"/>
                <w:b/>
                <w:sz w:val="14"/>
                <w:szCs w:val="16"/>
              </w:rPr>
              <w:t>To understand what nature gives us</w:t>
            </w:r>
          </w:p>
          <w:p w14:paraId="65F5F3E7" w14:textId="77777777" w:rsidR="0071046A" w:rsidRPr="004616CC" w:rsidRDefault="0071046A" w:rsidP="0071046A">
            <w:pPr>
              <w:pStyle w:val="ListParagraph"/>
              <w:numPr>
                <w:ilvl w:val="0"/>
                <w:numId w:val="3"/>
              </w:numPr>
              <w:spacing w:after="0" w:line="240" w:lineRule="auto"/>
              <w:rPr>
                <w:rFonts w:ascii="Comic Sans MS" w:hAnsi="Comic Sans MS"/>
                <w:b/>
                <w:sz w:val="14"/>
                <w:szCs w:val="16"/>
              </w:rPr>
            </w:pPr>
            <w:r w:rsidRPr="004616CC">
              <w:rPr>
                <w:rFonts w:ascii="Comic Sans MS" w:hAnsi="Comic Sans MS"/>
                <w:b/>
                <w:sz w:val="14"/>
                <w:szCs w:val="16"/>
              </w:rPr>
              <w:t>To understand how nature can help us to recycle</w:t>
            </w:r>
          </w:p>
        </w:tc>
        <w:tc>
          <w:tcPr>
            <w:tcW w:w="4678" w:type="dxa"/>
            <w:tcBorders>
              <w:bottom w:val="single" w:sz="4" w:space="0" w:color="auto"/>
            </w:tcBorders>
            <w:shd w:val="clear" w:color="auto" w:fill="FFFFFF" w:themeFill="background1"/>
            <w:vAlign w:val="center"/>
          </w:tcPr>
          <w:p w14:paraId="279AC7D3" w14:textId="77777777" w:rsidR="0071046A" w:rsidRPr="004616CC" w:rsidRDefault="0071046A" w:rsidP="0071046A">
            <w:pPr>
              <w:spacing w:after="0" w:line="240" w:lineRule="auto"/>
              <w:rPr>
                <w:rFonts w:ascii="Comic Sans MS" w:hAnsi="Comic Sans MS"/>
                <w:b/>
                <w:sz w:val="14"/>
                <w:szCs w:val="16"/>
                <w:u w:val="single"/>
              </w:rPr>
            </w:pPr>
            <w:r w:rsidRPr="004616CC">
              <w:rPr>
                <w:rFonts w:ascii="Comic Sans MS" w:hAnsi="Comic Sans MS"/>
                <w:b/>
                <w:sz w:val="14"/>
                <w:szCs w:val="16"/>
                <w:u w:val="single"/>
              </w:rPr>
              <w:t>I speak for the trees</w:t>
            </w:r>
          </w:p>
          <w:p w14:paraId="77F0BA7F" w14:textId="77777777" w:rsidR="0071046A" w:rsidRPr="004616CC" w:rsidRDefault="0071046A" w:rsidP="0071046A">
            <w:pPr>
              <w:pStyle w:val="ListParagraph"/>
              <w:numPr>
                <w:ilvl w:val="0"/>
                <w:numId w:val="5"/>
              </w:numPr>
              <w:spacing w:after="0" w:line="240" w:lineRule="auto"/>
              <w:rPr>
                <w:rFonts w:ascii="Comic Sans MS" w:hAnsi="Comic Sans MS"/>
                <w:b/>
                <w:sz w:val="14"/>
                <w:szCs w:val="16"/>
              </w:rPr>
            </w:pPr>
            <w:r w:rsidRPr="004616CC">
              <w:rPr>
                <w:rFonts w:ascii="Comic Sans MS" w:hAnsi="Comic Sans MS"/>
                <w:b/>
                <w:sz w:val="14"/>
                <w:szCs w:val="16"/>
              </w:rPr>
              <w:t xml:space="preserve">To read and understand The Lorax by </w:t>
            </w:r>
            <w:proofErr w:type="spellStart"/>
            <w:r w:rsidRPr="004616CC">
              <w:rPr>
                <w:rFonts w:ascii="Comic Sans MS" w:hAnsi="Comic Sans MS"/>
                <w:b/>
                <w:sz w:val="14"/>
                <w:szCs w:val="16"/>
              </w:rPr>
              <w:t>Dr.</w:t>
            </w:r>
            <w:proofErr w:type="spellEnd"/>
            <w:r w:rsidRPr="004616CC">
              <w:rPr>
                <w:rFonts w:ascii="Comic Sans MS" w:hAnsi="Comic Sans MS"/>
                <w:b/>
                <w:sz w:val="14"/>
                <w:szCs w:val="16"/>
              </w:rPr>
              <w:t xml:space="preserve"> Seuss</w:t>
            </w:r>
          </w:p>
          <w:p w14:paraId="692F99F6" w14:textId="77777777" w:rsidR="0071046A" w:rsidRPr="004616CC" w:rsidRDefault="0071046A" w:rsidP="0071046A">
            <w:pPr>
              <w:pStyle w:val="ListParagraph"/>
              <w:numPr>
                <w:ilvl w:val="0"/>
                <w:numId w:val="5"/>
              </w:numPr>
              <w:spacing w:after="0" w:line="240" w:lineRule="auto"/>
              <w:rPr>
                <w:rFonts w:ascii="Comic Sans MS" w:hAnsi="Comic Sans MS"/>
                <w:b/>
                <w:sz w:val="14"/>
                <w:szCs w:val="16"/>
              </w:rPr>
            </w:pPr>
            <w:r w:rsidRPr="004616CC">
              <w:rPr>
                <w:rFonts w:ascii="Comic Sans MS" w:hAnsi="Comic Sans MS"/>
                <w:b/>
                <w:sz w:val="14"/>
                <w:szCs w:val="16"/>
              </w:rPr>
              <w:t>To compare events in The Lorax with deforestation</w:t>
            </w:r>
          </w:p>
          <w:p w14:paraId="62326E12" w14:textId="77777777" w:rsidR="0071046A" w:rsidRPr="004616CC" w:rsidRDefault="0071046A" w:rsidP="0071046A">
            <w:pPr>
              <w:pStyle w:val="NoSpacing"/>
              <w:numPr>
                <w:ilvl w:val="0"/>
                <w:numId w:val="3"/>
              </w:numPr>
              <w:rPr>
                <w:rFonts w:ascii="Comic Sans MS" w:hAnsi="Comic Sans MS"/>
                <w:b/>
                <w:sz w:val="14"/>
                <w:szCs w:val="16"/>
              </w:rPr>
            </w:pPr>
            <w:r w:rsidRPr="004616CC">
              <w:rPr>
                <w:rFonts w:ascii="Comic Sans MS" w:hAnsi="Comic Sans MS"/>
                <w:b/>
                <w:sz w:val="14"/>
                <w:szCs w:val="16"/>
              </w:rPr>
              <w:t>To discover what is already being done to restore and protect forests</w:t>
            </w:r>
          </w:p>
        </w:tc>
        <w:tc>
          <w:tcPr>
            <w:tcW w:w="5029" w:type="dxa"/>
            <w:tcBorders>
              <w:bottom w:val="single" w:sz="4" w:space="0" w:color="auto"/>
            </w:tcBorders>
            <w:shd w:val="clear" w:color="auto" w:fill="FFFFFF" w:themeFill="background1"/>
            <w:vAlign w:val="center"/>
          </w:tcPr>
          <w:p w14:paraId="43B5A478" w14:textId="77777777" w:rsidR="0071046A" w:rsidRPr="004616CC" w:rsidRDefault="0071046A" w:rsidP="0071046A">
            <w:pPr>
              <w:pStyle w:val="NoSpacing"/>
              <w:rPr>
                <w:rFonts w:ascii="Comic Sans MS" w:hAnsi="Comic Sans MS"/>
                <w:b/>
                <w:sz w:val="14"/>
                <w:szCs w:val="16"/>
                <w:u w:val="single"/>
              </w:rPr>
            </w:pPr>
            <w:r w:rsidRPr="004616CC">
              <w:rPr>
                <w:rFonts w:ascii="Comic Sans MS" w:hAnsi="Comic Sans MS"/>
                <w:b/>
                <w:sz w:val="14"/>
                <w:szCs w:val="16"/>
                <w:u w:val="single"/>
              </w:rPr>
              <w:t>What the oceans give us</w:t>
            </w:r>
          </w:p>
          <w:p w14:paraId="2A737A12" w14:textId="77777777" w:rsidR="0071046A" w:rsidRPr="004616CC" w:rsidRDefault="0071046A" w:rsidP="0071046A">
            <w:pPr>
              <w:pStyle w:val="NoSpacing"/>
              <w:numPr>
                <w:ilvl w:val="0"/>
                <w:numId w:val="6"/>
              </w:numPr>
              <w:rPr>
                <w:rFonts w:ascii="Comic Sans MS" w:hAnsi="Comic Sans MS"/>
                <w:b/>
                <w:sz w:val="14"/>
                <w:szCs w:val="16"/>
              </w:rPr>
            </w:pPr>
            <w:r w:rsidRPr="004616CC">
              <w:rPr>
                <w:rFonts w:ascii="Comic Sans MS" w:hAnsi="Comic Sans MS"/>
                <w:b/>
                <w:sz w:val="14"/>
                <w:szCs w:val="16"/>
              </w:rPr>
              <w:t>To understand what the oceans give us</w:t>
            </w:r>
          </w:p>
          <w:p w14:paraId="2B1EBC4A" w14:textId="77777777" w:rsidR="0071046A" w:rsidRPr="004616CC" w:rsidRDefault="0071046A" w:rsidP="0071046A">
            <w:pPr>
              <w:pStyle w:val="NoSpacing"/>
              <w:numPr>
                <w:ilvl w:val="0"/>
                <w:numId w:val="6"/>
              </w:numPr>
              <w:rPr>
                <w:rFonts w:ascii="Comic Sans MS" w:hAnsi="Comic Sans MS"/>
                <w:b/>
                <w:sz w:val="14"/>
                <w:szCs w:val="16"/>
              </w:rPr>
            </w:pPr>
            <w:r w:rsidRPr="004616CC">
              <w:rPr>
                <w:rFonts w:ascii="Comic Sans MS" w:hAnsi="Comic Sans MS"/>
                <w:b/>
                <w:sz w:val="14"/>
                <w:szCs w:val="16"/>
              </w:rPr>
              <w:t>To reflect on the impact that the ocean has on our lives</w:t>
            </w:r>
          </w:p>
          <w:p w14:paraId="552A1BC1" w14:textId="77777777" w:rsidR="0071046A" w:rsidRPr="004616CC" w:rsidRDefault="0071046A" w:rsidP="0071046A">
            <w:pPr>
              <w:pStyle w:val="NoSpacing"/>
              <w:numPr>
                <w:ilvl w:val="0"/>
                <w:numId w:val="3"/>
              </w:numPr>
              <w:rPr>
                <w:rFonts w:ascii="Comic Sans MS" w:hAnsi="Comic Sans MS"/>
                <w:b/>
                <w:sz w:val="14"/>
                <w:szCs w:val="16"/>
              </w:rPr>
            </w:pPr>
            <w:r w:rsidRPr="004616CC">
              <w:rPr>
                <w:rFonts w:ascii="Comic Sans MS" w:hAnsi="Comic Sans MS"/>
                <w:b/>
                <w:sz w:val="14"/>
                <w:szCs w:val="16"/>
              </w:rPr>
              <w:t>To explore the effects on taking it for granted and how we can protect it</w:t>
            </w:r>
          </w:p>
        </w:tc>
      </w:tr>
      <w:tr w:rsidR="0071046A" w:rsidRPr="00BB3F3F" w14:paraId="6260A4C2" w14:textId="77777777" w:rsidTr="0071046A">
        <w:trPr>
          <w:trHeight w:val="647"/>
        </w:trPr>
        <w:tc>
          <w:tcPr>
            <w:tcW w:w="1169" w:type="dxa"/>
            <w:tcBorders>
              <w:bottom w:val="single" w:sz="4" w:space="0" w:color="auto"/>
            </w:tcBorders>
            <w:shd w:val="clear" w:color="auto" w:fill="CC0000"/>
            <w:vAlign w:val="center"/>
          </w:tcPr>
          <w:p w14:paraId="44D3CF3C" w14:textId="77777777" w:rsidR="0071046A" w:rsidRPr="0071046A" w:rsidRDefault="0071046A" w:rsidP="0071046A">
            <w:pPr>
              <w:spacing w:after="0" w:line="240" w:lineRule="auto"/>
              <w:jc w:val="center"/>
              <w:rPr>
                <w:sz w:val="16"/>
                <w:szCs w:val="18"/>
              </w:rPr>
            </w:pPr>
            <w:r w:rsidRPr="0071046A">
              <w:rPr>
                <w:sz w:val="16"/>
                <w:szCs w:val="18"/>
              </w:rPr>
              <w:t>Poverty</w:t>
            </w:r>
          </w:p>
          <w:p w14:paraId="0CC21A00" w14:textId="77777777" w:rsidR="0071046A" w:rsidRPr="0071046A" w:rsidRDefault="0071046A" w:rsidP="0071046A">
            <w:pPr>
              <w:spacing w:after="0" w:line="240" w:lineRule="auto"/>
              <w:jc w:val="center"/>
              <w:rPr>
                <w:sz w:val="16"/>
                <w:szCs w:val="18"/>
              </w:rPr>
            </w:pPr>
          </w:p>
          <w:p w14:paraId="0D6C2661" w14:textId="77777777" w:rsidR="0071046A" w:rsidRPr="0071046A" w:rsidRDefault="0071046A" w:rsidP="0071046A">
            <w:pPr>
              <w:spacing w:after="0" w:line="240" w:lineRule="auto"/>
              <w:jc w:val="center"/>
              <w:rPr>
                <w:sz w:val="16"/>
                <w:szCs w:val="18"/>
              </w:rPr>
            </w:pPr>
            <w:r w:rsidRPr="0071046A">
              <w:rPr>
                <w:sz w:val="16"/>
                <w:szCs w:val="18"/>
              </w:rPr>
              <w:t>Year 2</w:t>
            </w:r>
          </w:p>
          <w:p w14:paraId="09090972" w14:textId="77777777" w:rsidR="0071046A" w:rsidRPr="0071046A" w:rsidRDefault="0071046A" w:rsidP="0071046A">
            <w:pPr>
              <w:spacing w:after="0" w:line="240" w:lineRule="auto"/>
              <w:jc w:val="center"/>
              <w:rPr>
                <w:sz w:val="16"/>
                <w:szCs w:val="18"/>
              </w:rPr>
            </w:pPr>
          </w:p>
          <w:p w14:paraId="3ABC025A" w14:textId="77777777" w:rsidR="0071046A" w:rsidRPr="0071046A" w:rsidRDefault="0071046A" w:rsidP="0071046A">
            <w:pPr>
              <w:spacing w:after="0" w:line="240" w:lineRule="auto"/>
              <w:jc w:val="center"/>
              <w:rPr>
                <w:sz w:val="16"/>
                <w:szCs w:val="18"/>
              </w:rPr>
            </w:pPr>
            <w:r w:rsidRPr="0071046A">
              <w:rPr>
                <w:sz w:val="16"/>
                <w:szCs w:val="18"/>
              </w:rPr>
              <w:t>Africa</w:t>
            </w:r>
          </w:p>
        </w:tc>
        <w:tc>
          <w:tcPr>
            <w:tcW w:w="4751" w:type="dxa"/>
            <w:tcBorders>
              <w:bottom w:val="single" w:sz="4" w:space="0" w:color="auto"/>
            </w:tcBorders>
            <w:shd w:val="clear" w:color="auto" w:fill="FFFFFF" w:themeFill="background1"/>
            <w:vAlign w:val="center"/>
          </w:tcPr>
          <w:p w14:paraId="59B3096A"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Saving every penny</w:t>
            </w:r>
          </w:p>
          <w:p w14:paraId="447D15BA" w14:textId="77777777" w:rsidR="0071046A" w:rsidRPr="00C715BD" w:rsidRDefault="0071046A" w:rsidP="0071046A">
            <w:pPr>
              <w:pStyle w:val="ListParagraph"/>
              <w:numPr>
                <w:ilvl w:val="0"/>
                <w:numId w:val="10"/>
              </w:numPr>
              <w:spacing w:after="0" w:line="240" w:lineRule="auto"/>
              <w:rPr>
                <w:rFonts w:ascii="Comic Sans MS" w:hAnsi="Comic Sans MS"/>
                <w:b/>
                <w:sz w:val="14"/>
                <w:szCs w:val="16"/>
              </w:rPr>
            </w:pPr>
            <w:r w:rsidRPr="00C715BD">
              <w:rPr>
                <w:rFonts w:ascii="Comic Sans MS" w:hAnsi="Comic Sans MS"/>
                <w:b/>
                <w:sz w:val="14"/>
                <w:szCs w:val="16"/>
              </w:rPr>
              <w:t>To understand that some people have less money than others</w:t>
            </w:r>
          </w:p>
          <w:p w14:paraId="0DB761D5" w14:textId="77777777" w:rsidR="0071046A" w:rsidRPr="00C715BD" w:rsidRDefault="0071046A" w:rsidP="0071046A">
            <w:pPr>
              <w:pStyle w:val="ListParagraph"/>
              <w:numPr>
                <w:ilvl w:val="0"/>
                <w:numId w:val="10"/>
              </w:numPr>
              <w:spacing w:after="0" w:line="240" w:lineRule="auto"/>
              <w:rPr>
                <w:rFonts w:ascii="Comic Sans MS" w:hAnsi="Comic Sans MS"/>
                <w:b/>
                <w:sz w:val="14"/>
                <w:szCs w:val="16"/>
              </w:rPr>
            </w:pPr>
            <w:r w:rsidRPr="00C715BD">
              <w:rPr>
                <w:rFonts w:ascii="Comic Sans MS" w:hAnsi="Comic Sans MS"/>
                <w:b/>
                <w:sz w:val="14"/>
                <w:szCs w:val="16"/>
              </w:rPr>
              <w:t>To consider the reasons why there are varying levels of wealth around the world</w:t>
            </w:r>
          </w:p>
          <w:p w14:paraId="4F30D303" w14:textId="77777777" w:rsidR="0071046A" w:rsidRPr="00C715BD" w:rsidRDefault="0071046A" w:rsidP="0071046A">
            <w:pPr>
              <w:pStyle w:val="ListParagraph"/>
              <w:numPr>
                <w:ilvl w:val="0"/>
                <w:numId w:val="4"/>
              </w:numPr>
              <w:spacing w:after="0" w:line="240" w:lineRule="auto"/>
              <w:rPr>
                <w:rFonts w:ascii="Comic Sans MS" w:hAnsi="Comic Sans MS"/>
                <w:b/>
                <w:sz w:val="14"/>
                <w:szCs w:val="16"/>
              </w:rPr>
            </w:pPr>
            <w:r w:rsidRPr="00C715BD">
              <w:rPr>
                <w:rFonts w:ascii="Comic Sans MS" w:hAnsi="Comic Sans MS"/>
                <w:b/>
                <w:sz w:val="14"/>
                <w:szCs w:val="16"/>
              </w:rPr>
              <w:t>To consider ways in which we can help people who are poorer than us</w:t>
            </w:r>
          </w:p>
        </w:tc>
        <w:tc>
          <w:tcPr>
            <w:tcW w:w="4678" w:type="dxa"/>
            <w:tcBorders>
              <w:bottom w:val="single" w:sz="4" w:space="0" w:color="auto"/>
            </w:tcBorders>
            <w:shd w:val="clear" w:color="auto" w:fill="FFFFFF" w:themeFill="background1"/>
            <w:vAlign w:val="center"/>
          </w:tcPr>
          <w:p w14:paraId="1F1C017E"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Where is water?</w:t>
            </w:r>
          </w:p>
          <w:p w14:paraId="10720BBA" w14:textId="77777777" w:rsidR="0071046A" w:rsidRPr="00C715BD" w:rsidRDefault="0071046A" w:rsidP="0071046A">
            <w:pPr>
              <w:pStyle w:val="ListParagraph"/>
              <w:numPr>
                <w:ilvl w:val="0"/>
                <w:numId w:val="9"/>
              </w:numPr>
              <w:spacing w:after="0" w:line="240" w:lineRule="auto"/>
              <w:rPr>
                <w:rFonts w:ascii="Comic Sans MS" w:hAnsi="Comic Sans MS"/>
                <w:b/>
                <w:sz w:val="14"/>
                <w:szCs w:val="16"/>
              </w:rPr>
            </w:pPr>
            <w:r w:rsidRPr="00C715BD">
              <w:rPr>
                <w:rFonts w:ascii="Comic Sans MS" w:hAnsi="Comic Sans MS"/>
                <w:b/>
                <w:sz w:val="14"/>
                <w:szCs w:val="16"/>
              </w:rPr>
              <w:t>To know where our water comes from and what it is used for</w:t>
            </w:r>
          </w:p>
          <w:p w14:paraId="0238A6F5" w14:textId="77777777" w:rsidR="0071046A" w:rsidRPr="00C715BD" w:rsidRDefault="0071046A" w:rsidP="0071046A">
            <w:pPr>
              <w:pStyle w:val="ListParagraph"/>
              <w:numPr>
                <w:ilvl w:val="0"/>
                <w:numId w:val="9"/>
              </w:numPr>
              <w:spacing w:after="0" w:line="240" w:lineRule="auto"/>
              <w:rPr>
                <w:rFonts w:ascii="Comic Sans MS" w:hAnsi="Comic Sans MS"/>
                <w:b/>
                <w:sz w:val="14"/>
                <w:szCs w:val="16"/>
              </w:rPr>
            </w:pPr>
            <w:r w:rsidRPr="00C715BD">
              <w:rPr>
                <w:rFonts w:ascii="Comic Sans MS" w:hAnsi="Comic Sans MS"/>
                <w:b/>
                <w:sz w:val="14"/>
                <w:szCs w:val="16"/>
              </w:rPr>
              <w:t>To understand what a drought is and how poorer countries deal with it</w:t>
            </w:r>
          </w:p>
          <w:p w14:paraId="5269A3F3" w14:textId="77777777" w:rsidR="0071046A" w:rsidRPr="00C715BD" w:rsidRDefault="0071046A" w:rsidP="0071046A">
            <w:pPr>
              <w:pStyle w:val="ListParagraph"/>
              <w:numPr>
                <w:ilvl w:val="0"/>
                <w:numId w:val="5"/>
              </w:numPr>
              <w:spacing w:after="0" w:line="240" w:lineRule="auto"/>
              <w:rPr>
                <w:rFonts w:ascii="Comic Sans MS" w:hAnsi="Comic Sans MS"/>
                <w:b/>
                <w:sz w:val="14"/>
                <w:szCs w:val="16"/>
              </w:rPr>
            </w:pPr>
            <w:r w:rsidRPr="00C715BD">
              <w:rPr>
                <w:rFonts w:ascii="Comic Sans MS" w:hAnsi="Comic Sans MS"/>
                <w:b/>
                <w:sz w:val="14"/>
                <w:szCs w:val="16"/>
              </w:rPr>
              <w:t>To consider ways in which we can help ensure everybody has access to clean, safe water</w:t>
            </w:r>
          </w:p>
        </w:tc>
        <w:tc>
          <w:tcPr>
            <w:tcW w:w="5029" w:type="dxa"/>
            <w:tcBorders>
              <w:bottom w:val="single" w:sz="4" w:space="0" w:color="auto"/>
            </w:tcBorders>
            <w:shd w:val="clear" w:color="auto" w:fill="FFFFFF" w:themeFill="background1"/>
            <w:vAlign w:val="center"/>
          </w:tcPr>
          <w:p w14:paraId="39C37BCB" w14:textId="77777777" w:rsidR="0071046A" w:rsidRPr="00C715BD" w:rsidRDefault="0071046A" w:rsidP="0071046A">
            <w:pPr>
              <w:pStyle w:val="NoSpacing"/>
              <w:rPr>
                <w:rFonts w:ascii="Comic Sans MS" w:hAnsi="Comic Sans MS" w:cstheme="majorHAnsi"/>
                <w:b/>
                <w:sz w:val="14"/>
                <w:szCs w:val="16"/>
                <w:u w:val="single"/>
              </w:rPr>
            </w:pPr>
            <w:r w:rsidRPr="00C715BD">
              <w:rPr>
                <w:rFonts w:ascii="Comic Sans MS" w:hAnsi="Comic Sans MS" w:cstheme="majorHAnsi"/>
                <w:b/>
                <w:sz w:val="14"/>
                <w:szCs w:val="16"/>
                <w:u w:val="single"/>
              </w:rPr>
              <w:t>Education</w:t>
            </w:r>
          </w:p>
          <w:p w14:paraId="1B70F569" w14:textId="77777777" w:rsidR="0071046A" w:rsidRPr="00C715BD" w:rsidRDefault="0071046A" w:rsidP="0071046A">
            <w:pPr>
              <w:pStyle w:val="NoSpacing"/>
              <w:numPr>
                <w:ilvl w:val="0"/>
                <w:numId w:val="11"/>
              </w:numPr>
              <w:rPr>
                <w:rFonts w:ascii="Comic Sans MS" w:hAnsi="Comic Sans MS" w:cstheme="majorHAnsi"/>
                <w:b/>
                <w:sz w:val="14"/>
                <w:szCs w:val="16"/>
              </w:rPr>
            </w:pPr>
            <w:r w:rsidRPr="00C715BD">
              <w:rPr>
                <w:rFonts w:ascii="Comic Sans MS" w:hAnsi="Comic Sans MS" w:cstheme="majorHAnsi"/>
                <w:b/>
                <w:sz w:val="14"/>
                <w:szCs w:val="16"/>
              </w:rPr>
              <w:t>To understand the similarities and differences of education around the world</w:t>
            </w:r>
          </w:p>
          <w:p w14:paraId="57838EBE" w14:textId="77777777" w:rsidR="0071046A" w:rsidRPr="00C715BD" w:rsidRDefault="0071046A" w:rsidP="0071046A">
            <w:pPr>
              <w:pStyle w:val="NoSpacing"/>
              <w:numPr>
                <w:ilvl w:val="0"/>
                <w:numId w:val="11"/>
              </w:numPr>
              <w:rPr>
                <w:rFonts w:ascii="Comic Sans MS" w:hAnsi="Comic Sans MS" w:cstheme="majorHAnsi"/>
                <w:b/>
                <w:sz w:val="14"/>
                <w:szCs w:val="16"/>
              </w:rPr>
            </w:pPr>
            <w:r w:rsidRPr="00C715BD">
              <w:rPr>
                <w:rFonts w:ascii="Comic Sans MS" w:hAnsi="Comic Sans MS" w:cstheme="majorHAnsi"/>
                <w:b/>
                <w:sz w:val="14"/>
                <w:szCs w:val="16"/>
              </w:rPr>
              <w:t>To consider why there are such differences in the level of education people receive</w:t>
            </w:r>
          </w:p>
          <w:p w14:paraId="6D07E171" w14:textId="77777777" w:rsidR="0071046A" w:rsidRPr="00C715BD" w:rsidRDefault="0071046A" w:rsidP="0071046A">
            <w:pPr>
              <w:pStyle w:val="NoSpacing"/>
              <w:numPr>
                <w:ilvl w:val="0"/>
                <w:numId w:val="6"/>
              </w:numPr>
              <w:rPr>
                <w:rFonts w:ascii="Comic Sans MS" w:hAnsi="Comic Sans MS"/>
                <w:b/>
                <w:sz w:val="14"/>
                <w:szCs w:val="16"/>
              </w:rPr>
            </w:pPr>
            <w:r w:rsidRPr="00C715BD">
              <w:rPr>
                <w:rFonts w:ascii="Comic Sans MS" w:hAnsi="Comic Sans MS" w:cstheme="majorHAnsi"/>
                <w:b/>
                <w:sz w:val="14"/>
                <w:szCs w:val="16"/>
              </w:rPr>
              <w:t>To consider how we can encourage people in charge to value education</w:t>
            </w:r>
          </w:p>
        </w:tc>
      </w:tr>
      <w:tr w:rsidR="0071046A" w:rsidRPr="00BB3F3F" w14:paraId="5FBBEAE1" w14:textId="77777777" w:rsidTr="0071046A">
        <w:trPr>
          <w:trHeight w:val="964"/>
        </w:trPr>
        <w:tc>
          <w:tcPr>
            <w:tcW w:w="1169" w:type="dxa"/>
            <w:tcBorders>
              <w:bottom w:val="single" w:sz="4" w:space="0" w:color="auto"/>
            </w:tcBorders>
            <w:shd w:val="clear" w:color="auto" w:fill="CC0000"/>
            <w:vAlign w:val="center"/>
          </w:tcPr>
          <w:p w14:paraId="309D984B" w14:textId="77777777" w:rsidR="0071046A" w:rsidRPr="0071046A" w:rsidRDefault="0071046A" w:rsidP="0071046A">
            <w:pPr>
              <w:spacing w:after="0" w:line="240" w:lineRule="auto"/>
              <w:jc w:val="center"/>
              <w:rPr>
                <w:sz w:val="16"/>
                <w:szCs w:val="18"/>
              </w:rPr>
            </w:pPr>
            <w:r w:rsidRPr="0071046A">
              <w:rPr>
                <w:sz w:val="16"/>
                <w:szCs w:val="18"/>
              </w:rPr>
              <w:t>Climate Change</w:t>
            </w:r>
          </w:p>
          <w:p w14:paraId="28E84BB7" w14:textId="77777777" w:rsidR="0071046A" w:rsidRPr="0071046A" w:rsidRDefault="0071046A" w:rsidP="0071046A">
            <w:pPr>
              <w:spacing w:after="0" w:line="240" w:lineRule="auto"/>
              <w:jc w:val="center"/>
              <w:rPr>
                <w:sz w:val="16"/>
                <w:szCs w:val="18"/>
              </w:rPr>
            </w:pPr>
          </w:p>
          <w:p w14:paraId="72AD767B" w14:textId="77777777" w:rsidR="0071046A" w:rsidRPr="0071046A" w:rsidRDefault="0071046A" w:rsidP="0071046A">
            <w:pPr>
              <w:spacing w:after="0" w:line="240" w:lineRule="auto"/>
              <w:jc w:val="center"/>
              <w:rPr>
                <w:sz w:val="16"/>
                <w:szCs w:val="18"/>
              </w:rPr>
            </w:pPr>
            <w:r w:rsidRPr="0071046A">
              <w:rPr>
                <w:sz w:val="16"/>
                <w:szCs w:val="18"/>
              </w:rPr>
              <w:t>Year 3</w:t>
            </w:r>
          </w:p>
          <w:p w14:paraId="03A74612" w14:textId="77777777" w:rsidR="0071046A" w:rsidRPr="0071046A" w:rsidRDefault="0071046A" w:rsidP="0071046A">
            <w:pPr>
              <w:spacing w:after="0" w:line="240" w:lineRule="auto"/>
              <w:jc w:val="center"/>
              <w:rPr>
                <w:sz w:val="16"/>
                <w:szCs w:val="18"/>
              </w:rPr>
            </w:pPr>
          </w:p>
          <w:p w14:paraId="4337DDE8" w14:textId="77777777" w:rsidR="0071046A" w:rsidRPr="0071046A" w:rsidRDefault="0071046A" w:rsidP="0071046A">
            <w:pPr>
              <w:spacing w:after="0" w:line="240" w:lineRule="auto"/>
              <w:jc w:val="center"/>
              <w:rPr>
                <w:sz w:val="16"/>
                <w:szCs w:val="18"/>
              </w:rPr>
            </w:pPr>
            <w:r w:rsidRPr="0071046A">
              <w:rPr>
                <w:sz w:val="16"/>
                <w:szCs w:val="18"/>
              </w:rPr>
              <w:t>Climate Zones</w:t>
            </w:r>
          </w:p>
        </w:tc>
        <w:tc>
          <w:tcPr>
            <w:tcW w:w="4751" w:type="dxa"/>
            <w:tcBorders>
              <w:bottom w:val="single" w:sz="4" w:space="0" w:color="auto"/>
            </w:tcBorders>
            <w:shd w:val="clear" w:color="auto" w:fill="FFFFFF" w:themeFill="background1"/>
            <w:vAlign w:val="center"/>
          </w:tcPr>
          <w:p w14:paraId="5148DE0E"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Our Changing World</w:t>
            </w:r>
          </w:p>
          <w:p w14:paraId="737B9194" w14:textId="77777777" w:rsidR="0071046A" w:rsidRPr="00C715BD" w:rsidRDefault="0071046A" w:rsidP="0071046A">
            <w:pPr>
              <w:pStyle w:val="ListParagraph"/>
              <w:numPr>
                <w:ilvl w:val="0"/>
                <w:numId w:val="7"/>
              </w:numPr>
              <w:spacing w:after="0" w:line="240" w:lineRule="auto"/>
              <w:rPr>
                <w:rFonts w:ascii="Comic Sans MS" w:hAnsi="Comic Sans MS"/>
                <w:b/>
                <w:sz w:val="14"/>
                <w:szCs w:val="16"/>
              </w:rPr>
            </w:pPr>
            <w:r w:rsidRPr="00C715BD">
              <w:rPr>
                <w:rFonts w:ascii="Comic Sans MS" w:hAnsi="Comic Sans MS"/>
                <w:b/>
                <w:sz w:val="14"/>
                <w:szCs w:val="16"/>
              </w:rPr>
              <w:t>To understand what climate change is and how it is causing global warming</w:t>
            </w:r>
          </w:p>
          <w:p w14:paraId="668CDA71" w14:textId="77777777" w:rsidR="0071046A" w:rsidRPr="00C715BD" w:rsidRDefault="0071046A" w:rsidP="0071046A">
            <w:pPr>
              <w:pStyle w:val="ListParagraph"/>
              <w:numPr>
                <w:ilvl w:val="0"/>
                <w:numId w:val="7"/>
              </w:numPr>
              <w:spacing w:after="0" w:line="240" w:lineRule="auto"/>
              <w:rPr>
                <w:rFonts w:ascii="Comic Sans MS" w:hAnsi="Comic Sans MS"/>
                <w:b/>
                <w:sz w:val="14"/>
                <w:szCs w:val="16"/>
              </w:rPr>
            </w:pPr>
            <w:r w:rsidRPr="00C715BD">
              <w:rPr>
                <w:rFonts w:ascii="Comic Sans MS" w:hAnsi="Comic Sans MS"/>
                <w:b/>
                <w:sz w:val="14"/>
                <w:szCs w:val="16"/>
              </w:rPr>
              <w:t>To understand what happened in the 1980s with the ozone layer and CFCs</w:t>
            </w:r>
          </w:p>
          <w:p w14:paraId="44A50EAC" w14:textId="77777777" w:rsidR="0071046A" w:rsidRPr="00C715BD" w:rsidRDefault="0071046A" w:rsidP="0071046A">
            <w:pPr>
              <w:pStyle w:val="ListParagraph"/>
              <w:numPr>
                <w:ilvl w:val="0"/>
                <w:numId w:val="7"/>
              </w:numPr>
              <w:spacing w:after="0" w:line="240" w:lineRule="auto"/>
              <w:rPr>
                <w:rFonts w:ascii="Comic Sans MS" w:hAnsi="Comic Sans MS"/>
                <w:b/>
                <w:sz w:val="14"/>
                <w:szCs w:val="16"/>
              </w:rPr>
            </w:pPr>
            <w:r w:rsidRPr="00C715BD">
              <w:rPr>
                <w:rFonts w:ascii="Comic Sans MS" w:hAnsi="Comic Sans MS"/>
                <w:b/>
                <w:sz w:val="14"/>
                <w:szCs w:val="16"/>
              </w:rPr>
              <w:t>To identify some of the effects of climate change on us locally and globally, including the melting ice caps</w:t>
            </w:r>
          </w:p>
        </w:tc>
        <w:tc>
          <w:tcPr>
            <w:tcW w:w="4678" w:type="dxa"/>
            <w:tcBorders>
              <w:bottom w:val="single" w:sz="4" w:space="0" w:color="auto"/>
            </w:tcBorders>
            <w:shd w:val="clear" w:color="auto" w:fill="FFFFFF" w:themeFill="background1"/>
            <w:vAlign w:val="center"/>
          </w:tcPr>
          <w:p w14:paraId="0B30AC5D"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Know Better, Do Better</w:t>
            </w:r>
          </w:p>
          <w:p w14:paraId="65511106"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understand how an increased population and consumption are putting pressure on the planet</w:t>
            </w:r>
          </w:p>
          <w:p w14:paraId="7206F795"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investigate alternative energy sources</w:t>
            </w:r>
          </w:p>
          <w:p w14:paraId="1054F842"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find out about ‘green’ careers</w:t>
            </w:r>
          </w:p>
        </w:tc>
        <w:tc>
          <w:tcPr>
            <w:tcW w:w="5029" w:type="dxa"/>
            <w:tcBorders>
              <w:bottom w:val="single" w:sz="4" w:space="0" w:color="auto"/>
            </w:tcBorders>
            <w:shd w:val="clear" w:color="auto" w:fill="FFFFFF" w:themeFill="background1"/>
            <w:vAlign w:val="center"/>
          </w:tcPr>
          <w:p w14:paraId="26C4A976"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People and the planet</w:t>
            </w:r>
          </w:p>
          <w:p w14:paraId="61A5D128"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consider reasons why some people do not believe or take action on climate change</w:t>
            </w:r>
          </w:p>
          <w:p w14:paraId="3155DBB3"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explore different ways in which people can take action against climate change</w:t>
            </w:r>
          </w:p>
          <w:p w14:paraId="45DA38A5" w14:textId="77777777" w:rsidR="0071046A" w:rsidRPr="00C715BD" w:rsidRDefault="0071046A" w:rsidP="0071046A">
            <w:pPr>
              <w:pStyle w:val="ListParagraph"/>
              <w:numPr>
                <w:ilvl w:val="0"/>
                <w:numId w:val="8"/>
              </w:numPr>
              <w:spacing w:after="0" w:line="240" w:lineRule="auto"/>
              <w:rPr>
                <w:rFonts w:ascii="Comic Sans MS" w:hAnsi="Comic Sans MS"/>
                <w:b/>
                <w:sz w:val="14"/>
                <w:szCs w:val="16"/>
              </w:rPr>
            </w:pPr>
            <w:r w:rsidRPr="00C715BD">
              <w:rPr>
                <w:rFonts w:ascii="Comic Sans MS" w:hAnsi="Comic Sans MS"/>
                <w:b/>
                <w:sz w:val="14"/>
                <w:szCs w:val="16"/>
              </w:rPr>
              <w:t>To find ways of encouraging other people to take positive steps to reduce climate change</w:t>
            </w:r>
          </w:p>
        </w:tc>
      </w:tr>
      <w:tr w:rsidR="0071046A" w:rsidRPr="00BB3F3F" w14:paraId="0B87A9B7" w14:textId="77777777" w:rsidTr="0071046A">
        <w:trPr>
          <w:trHeight w:val="713"/>
        </w:trPr>
        <w:tc>
          <w:tcPr>
            <w:tcW w:w="1169" w:type="dxa"/>
            <w:tcBorders>
              <w:bottom w:val="single" w:sz="4" w:space="0" w:color="auto"/>
            </w:tcBorders>
            <w:shd w:val="clear" w:color="auto" w:fill="CC0000"/>
            <w:vAlign w:val="center"/>
          </w:tcPr>
          <w:p w14:paraId="472EAAE1" w14:textId="77777777" w:rsidR="0071046A" w:rsidRPr="0071046A" w:rsidRDefault="0071046A" w:rsidP="0071046A">
            <w:pPr>
              <w:spacing w:after="0" w:line="240" w:lineRule="auto"/>
              <w:jc w:val="center"/>
              <w:rPr>
                <w:sz w:val="16"/>
                <w:szCs w:val="18"/>
              </w:rPr>
            </w:pPr>
            <w:r w:rsidRPr="0071046A">
              <w:rPr>
                <w:sz w:val="16"/>
                <w:szCs w:val="18"/>
              </w:rPr>
              <w:t>Fair Trade</w:t>
            </w:r>
          </w:p>
          <w:p w14:paraId="645E5E37" w14:textId="77777777" w:rsidR="0071046A" w:rsidRPr="0071046A" w:rsidRDefault="0071046A" w:rsidP="0071046A">
            <w:pPr>
              <w:spacing w:after="0" w:line="240" w:lineRule="auto"/>
              <w:jc w:val="center"/>
              <w:rPr>
                <w:sz w:val="16"/>
                <w:szCs w:val="18"/>
              </w:rPr>
            </w:pPr>
          </w:p>
          <w:p w14:paraId="13515414" w14:textId="77777777" w:rsidR="0071046A" w:rsidRPr="0071046A" w:rsidRDefault="0071046A" w:rsidP="0071046A">
            <w:pPr>
              <w:spacing w:after="0" w:line="240" w:lineRule="auto"/>
              <w:jc w:val="center"/>
              <w:rPr>
                <w:sz w:val="16"/>
                <w:szCs w:val="18"/>
              </w:rPr>
            </w:pPr>
            <w:r w:rsidRPr="0071046A">
              <w:rPr>
                <w:sz w:val="16"/>
                <w:szCs w:val="18"/>
              </w:rPr>
              <w:t>Year 4</w:t>
            </w:r>
          </w:p>
          <w:p w14:paraId="32132C8D" w14:textId="77777777" w:rsidR="0071046A" w:rsidRPr="0071046A" w:rsidRDefault="0071046A" w:rsidP="0071046A">
            <w:pPr>
              <w:spacing w:after="0" w:line="240" w:lineRule="auto"/>
              <w:jc w:val="center"/>
              <w:rPr>
                <w:sz w:val="16"/>
                <w:szCs w:val="18"/>
              </w:rPr>
            </w:pPr>
          </w:p>
          <w:p w14:paraId="24A0FA49" w14:textId="77777777" w:rsidR="0071046A" w:rsidRPr="0071046A" w:rsidRDefault="0071046A" w:rsidP="0071046A">
            <w:pPr>
              <w:spacing w:after="0" w:line="240" w:lineRule="auto"/>
              <w:jc w:val="center"/>
              <w:rPr>
                <w:sz w:val="16"/>
                <w:szCs w:val="18"/>
              </w:rPr>
            </w:pPr>
            <w:r w:rsidRPr="0071046A">
              <w:rPr>
                <w:sz w:val="16"/>
                <w:szCs w:val="18"/>
              </w:rPr>
              <w:t>North America</w:t>
            </w:r>
          </w:p>
        </w:tc>
        <w:tc>
          <w:tcPr>
            <w:tcW w:w="4751" w:type="dxa"/>
            <w:tcBorders>
              <w:bottom w:val="single" w:sz="4" w:space="0" w:color="auto"/>
            </w:tcBorders>
            <w:shd w:val="clear" w:color="auto" w:fill="FFFFFF" w:themeFill="background1"/>
            <w:vAlign w:val="center"/>
          </w:tcPr>
          <w:p w14:paraId="4EAE8CEC"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Where do products come from?</w:t>
            </w:r>
          </w:p>
          <w:p w14:paraId="196121BD" w14:textId="77777777" w:rsidR="0071046A" w:rsidRPr="00C715BD" w:rsidRDefault="0071046A" w:rsidP="0071046A">
            <w:pPr>
              <w:pStyle w:val="ListParagraph"/>
              <w:numPr>
                <w:ilvl w:val="0"/>
                <w:numId w:val="3"/>
              </w:numPr>
              <w:spacing w:after="0" w:line="240" w:lineRule="auto"/>
              <w:rPr>
                <w:rFonts w:ascii="Comic Sans MS" w:hAnsi="Comic Sans MS"/>
                <w:b/>
                <w:sz w:val="14"/>
                <w:szCs w:val="16"/>
              </w:rPr>
            </w:pPr>
            <w:r w:rsidRPr="00C715BD">
              <w:rPr>
                <w:rFonts w:ascii="Comic Sans MS" w:hAnsi="Comic Sans MS"/>
                <w:b/>
                <w:sz w:val="14"/>
                <w:szCs w:val="16"/>
              </w:rPr>
              <w:t>To understand things are provided by someone</w:t>
            </w:r>
          </w:p>
          <w:p w14:paraId="3E5807A2" w14:textId="77777777" w:rsidR="0071046A" w:rsidRPr="00C715BD" w:rsidRDefault="0071046A" w:rsidP="0071046A">
            <w:pPr>
              <w:pStyle w:val="ListParagraph"/>
              <w:numPr>
                <w:ilvl w:val="0"/>
                <w:numId w:val="3"/>
              </w:numPr>
              <w:spacing w:after="0" w:line="240" w:lineRule="auto"/>
              <w:rPr>
                <w:rFonts w:ascii="Comic Sans MS" w:hAnsi="Comic Sans MS"/>
                <w:b/>
                <w:sz w:val="14"/>
                <w:szCs w:val="16"/>
              </w:rPr>
            </w:pPr>
            <w:r w:rsidRPr="00C715BD">
              <w:rPr>
                <w:rFonts w:ascii="Comic Sans MS" w:hAnsi="Comic Sans MS"/>
                <w:b/>
                <w:sz w:val="14"/>
                <w:szCs w:val="16"/>
              </w:rPr>
              <w:t>To understand that children in some countries work hard to make some of the products we use</w:t>
            </w:r>
          </w:p>
          <w:p w14:paraId="52299FA0" w14:textId="77777777" w:rsidR="0071046A" w:rsidRPr="00C715BD" w:rsidRDefault="0071046A" w:rsidP="0071046A">
            <w:pPr>
              <w:pStyle w:val="ListParagraph"/>
              <w:numPr>
                <w:ilvl w:val="0"/>
                <w:numId w:val="10"/>
              </w:numPr>
              <w:spacing w:after="0" w:line="240" w:lineRule="auto"/>
              <w:rPr>
                <w:rFonts w:ascii="Comic Sans MS" w:hAnsi="Comic Sans MS"/>
                <w:b/>
                <w:sz w:val="14"/>
                <w:szCs w:val="16"/>
              </w:rPr>
            </w:pPr>
            <w:r w:rsidRPr="00C715BD">
              <w:rPr>
                <w:rFonts w:ascii="Comic Sans MS" w:hAnsi="Comic Sans MS"/>
                <w:b/>
                <w:sz w:val="14"/>
                <w:szCs w:val="16"/>
              </w:rPr>
              <w:t>To value what we have</w:t>
            </w:r>
          </w:p>
        </w:tc>
        <w:tc>
          <w:tcPr>
            <w:tcW w:w="4678" w:type="dxa"/>
            <w:tcBorders>
              <w:bottom w:val="single" w:sz="4" w:space="0" w:color="auto"/>
            </w:tcBorders>
            <w:shd w:val="clear" w:color="auto" w:fill="FFFFFF" w:themeFill="background1"/>
            <w:vAlign w:val="center"/>
          </w:tcPr>
          <w:p w14:paraId="21DDABCC" w14:textId="77777777" w:rsidR="0071046A" w:rsidRPr="00C715BD" w:rsidRDefault="0071046A" w:rsidP="0071046A">
            <w:pPr>
              <w:pStyle w:val="NoSpacing"/>
              <w:rPr>
                <w:rFonts w:ascii="Comic Sans MS" w:hAnsi="Comic Sans MS"/>
                <w:b/>
                <w:sz w:val="14"/>
                <w:szCs w:val="16"/>
                <w:u w:val="single"/>
              </w:rPr>
            </w:pPr>
            <w:r w:rsidRPr="00C715BD">
              <w:rPr>
                <w:rFonts w:ascii="Comic Sans MS" w:hAnsi="Comic Sans MS"/>
                <w:b/>
                <w:sz w:val="14"/>
                <w:szCs w:val="16"/>
                <w:u w:val="single"/>
              </w:rPr>
              <w:t>Fair Trade</w:t>
            </w:r>
          </w:p>
          <w:p w14:paraId="50146F73" w14:textId="77777777" w:rsidR="0071046A" w:rsidRPr="00C715BD" w:rsidRDefault="0071046A" w:rsidP="0071046A">
            <w:pPr>
              <w:pStyle w:val="NoSpacing"/>
              <w:numPr>
                <w:ilvl w:val="0"/>
                <w:numId w:val="3"/>
              </w:numPr>
              <w:rPr>
                <w:rFonts w:ascii="Comic Sans MS" w:hAnsi="Comic Sans MS"/>
                <w:b/>
                <w:sz w:val="14"/>
                <w:szCs w:val="16"/>
              </w:rPr>
            </w:pPr>
            <w:r w:rsidRPr="00C715BD">
              <w:rPr>
                <w:rFonts w:ascii="Comic Sans MS" w:hAnsi="Comic Sans MS"/>
                <w:b/>
                <w:sz w:val="14"/>
                <w:szCs w:val="16"/>
              </w:rPr>
              <w:t>To explore the concept of fair trade and why it is important</w:t>
            </w:r>
          </w:p>
          <w:p w14:paraId="3B046D6A" w14:textId="77777777" w:rsidR="0071046A" w:rsidRPr="00C715BD" w:rsidRDefault="0071046A" w:rsidP="0071046A">
            <w:pPr>
              <w:pStyle w:val="NoSpacing"/>
              <w:numPr>
                <w:ilvl w:val="0"/>
                <w:numId w:val="3"/>
              </w:numPr>
              <w:rPr>
                <w:rFonts w:ascii="Comic Sans MS" w:hAnsi="Comic Sans MS"/>
                <w:b/>
                <w:sz w:val="14"/>
                <w:szCs w:val="16"/>
              </w:rPr>
            </w:pPr>
            <w:r w:rsidRPr="00C715BD">
              <w:rPr>
                <w:rFonts w:ascii="Comic Sans MS" w:hAnsi="Comic Sans MS"/>
                <w:b/>
                <w:sz w:val="14"/>
                <w:szCs w:val="16"/>
              </w:rPr>
              <w:t>To explore ways in which we can support fair trade goods</w:t>
            </w:r>
          </w:p>
          <w:p w14:paraId="33E63ECB" w14:textId="77777777" w:rsidR="0071046A" w:rsidRPr="00C715BD" w:rsidRDefault="0071046A" w:rsidP="0071046A">
            <w:pPr>
              <w:pStyle w:val="ListParagraph"/>
              <w:numPr>
                <w:ilvl w:val="0"/>
                <w:numId w:val="9"/>
              </w:numPr>
              <w:spacing w:after="0" w:line="240" w:lineRule="auto"/>
              <w:rPr>
                <w:rFonts w:ascii="Comic Sans MS" w:hAnsi="Comic Sans MS"/>
                <w:b/>
                <w:sz w:val="14"/>
                <w:szCs w:val="16"/>
              </w:rPr>
            </w:pPr>
            <w:r w:rsidRPr="00C715BD">
              <w:rPr>
                <w:rFonts w:ascii="Comic Sans MS" w:hAnsi="Comic Sans MS"/>
                <w:b/>
                <w:sz w:val="14"/>
                <w:szCs w:val="16"/>
              </w:rPr>
              <w:t>To think about how we can support our local community to purchase fair trade</w:t>
            </w:r>
          </w:p>
        </w:tc>
        <w:tc>
          <w:tcPr>
            <w:tcW w:w="5029" w:type="dxa"/>
            <w:tcBorders>
              <w:bottom w:val="single" w:sz="4" w:space="0" w:color="auto"/>
            </w:tcBorders>
            <w:shd w:val="clear" w:color="auto" w:fill="FFFFFF" w:themeFill="background1"/>
            <w:vAlign w:val="center"/>
          </w:tcPr>
          <w:p w14:paraId="2303CFEF" w14:textId="77777777" w:rsidR="0071046A" w:rsidRPr="00C715BD" w:rsidRDefault="0071046A" w:rsidP="0071046A">
            <w:pPr>
              <w:pStyle w:val="NoSpacing"/>
              <w:rPr>
                <w:rFonts w:ascii="Comic Sans MS" w:hAnsi="Comic Sans MS"/>
                <w:b/>
                <w:sz w:val="14"/>
                <w:szCs w:val="16"/>
                <w:u w:val="single"/>
              </w:rPr>
            </w:pPr>
            <w:r w:rsidRPr="00C715BD">
              <w:rPr>
                <w:rFonts w:ascii="Comic Sans MS" w:hAnsi="Comic Sans MS"/>
                <w:b/>
                <w:sz w:val="14"/>
                <w:szCs w:val="16"/>
                <w:u w:val="single"/>
              </w:rPr>
              <w:t>Fast Fashion</w:t>
            </w:r>
          </w:p>
          <w:p w14:paraId="644CC3A9" w14:textId="77777777" w:rsidR="0071046A" w:rsidRPr="00C715BD" w:rsidRDefault="0071046A" w:rsidP="0071046A">
            <w:pPr>
              <w:pStyle w:val="NoSpacing"/>
              <w:numPr>
                <w:ilvl w:val="0"/>
                <w:numId w:val="3"/>
              </w:numPr>
              <w:rPr>
                <w:rFonts w:ascii="Comic Sans MS" w:hAnsi="Comic Sans MS"/>
                <w:b/>
                <w:sz w:val="14"/>
                <w:szCs w:val="16"/>
              </w:rPr>
            </w:pPr>
            <w:r w:rsidRPr="00C715BD">
              <w:rPr>
                <w:rFonts w:ascii="Comic Sans MS" w:hAnsi="Comic Sans MS"/>
                <w:b/>
                <w:sz w:val="14"/>
                <w:szCs w:val="16"/>
              </w:rPr>
              <w:t>To understand what fast fashion is</w:t>
            </w:r>
          </w:p>
          <w:p w14:paraId="6FFB214E" w14:textId="77777777" w:rsidR="0071046A" w:rsidRPr="00C715BD" w:rsidRDefault="0071046A" w:rsidP="0071046A">
            <w:pPr>
              <w:pStyle w:val="NoSpacing"/>
              <w:numPr>
                <w:ilvl w:val="0"/>
                <w:numId w:val="3"/>
              </w:numPr>
              <w:rPr>
                <w:rFonts w:ascii="Comic Sans MS" w:hAnsi="Comic Sans MS"/>
                <w:b/>
                <w:sz w:val="14"/>
                <w:szCs w:val="16"/>
              </w:rPr>
            </w:pPr>
            <w:r w:rsidRPr="00C715BD">
              <w:rPr>
                <w:rFonts w:ascii="Comic Sans MS" w:hAnsi="Comic Sans MS"/>
                <w:b/>
                <w:sz w:val="14"/>
                <w:szCs w:val="16"/>
              </w:rPr>
              <w:t>To explore the impacts on people and the environment</w:t>
            </w:r>
          </w:p>
          <w:p w14:paraId="1039914B" w14:textId="77777777" w:rsidR="0071046A" w:rsidRPr="00C715BD" w:rsidRDefault="0071046A" w:rsidP="0071046A">
            <w:pPr>
              <w:pStyle w:val="NoSpacing"/>
              <w:numPr>
                <w:ilvl w:val="0"/>
                <w:numId w:val="11"/>
              </w:numPr>
              <w:rPr>
                <w:rFonts w:ascii="Comic Sans MS" w:hAnsi="Comic Sans MS" w:cstheme="majorHAnsi"/>
                <w:b/>
                <w:sz w:val="14"/>
                <w:szCs w:val="16"/>
              </w:rPr>
            </w:pPr>
            <w:r w:rsidRPr="00C715BD">
              <w:rPr>
                <w:rFonts w:ascii="Comic Sans MS" w:hAnsi="Comic Sans MS"/>
                <w:b/>
                <w:sz w:val="14"/>
                <w:szCs w:val="16"/>
              </w:rPr>
              <w:t>To explore methods of combatting the fast fashion industry personally and globally</w:t>
            </w:r>
          </w:p>
        </w:tc>
      </w:tr>
      <w:tr w:rsidR="0071046A" w:rsidRPr="00BB3F3F" w14:paraId="3302EC99" w14:textId="77777777" w:rsidTr="0071046A">
        <w:trPr>
          <w:trHeight w:val="194"/>
        </w:trPr>
        <w:tc>
          <w:tcPr>
            <w:tcW w:w="1169" w:type="dxa"/>
            <w:tcBorders>
              <w:bottom w:val="single" w:sz="4" w:space="0" w:color="auto"/>
            </w:tcBorders>
            <w:shd w:val="clear" w:color="auto" w:fill="CC0000"/>
            <w:vAlign w:val="center"/>
          </w:tcPr>
          <w:p w14:paraId="6E867F2F" w14:textId="77777777" w:rsidR="0071046A" w:rsidRPr="0071046A" w:rsidRDefault="0071046A" w:rsidP="0071046A">
            <w:pPr>
              <w:spacing w:after="0" w:line="240" w:lineRule="auto"/>
              <w:jc w:val="center"/>
              <w:rPr>
                <w:sz w:val="16"/>
                <w:szCs w:val="18"/>
              </w:rPr>
            </w:pPr>
            <w:r w:rsidRPr="0071046A">
              <w:rPr>
                <w:sz w:val="16"/>
                <w:szCs w:val="18"/>
              </w:rPr>
              <w:t>Finite Planet</w:t>
            </w:r>
          </w:p>
          <w:p w14:paraId="38CA26A2" w14:textId="77777777" w:rsidR="0071046A" w:rsidRPr="0071046A" w:rsidRDefault="0071046A" w:rsidP="0071046A">
            <w:pPr>
              <w:spacing w:after="0" w:line="240" w:lineRule="auto"/>
              <w:jc w:val="center"/>
              <w:rPr>
                <w:sz w:val="16"/>
                <w:szCs w:val="18"/>
              </w:rPr>
            </w:pPr>
          </w:p>
          <w:p w14:paraId="3E38F8BB" w14:textId="77777777" w:rsidR="0071046A" w:rsidRPr="0071046A" w:rsidRDefault="0071046A" w:rsidP="0071046A">
            <w:pPr>
              <w:spacing w:after="0" w:line="240" w:lineRule="auto"/>
              <w:jc w:val="center"/>
              <w:rPr>
                <w:sz w:val="16"/>
                <w:szCs w:val="18"/>
              </w:rPr>
            </w:pPr>
            <w:r w:rsidRPr="0071046A">
              <w:rPr>
                <w:sz w:val="16"/>
                <w:szCs w:val="18"/>
              </w:rPr>
              <w:t>Year 5</w:t>
            </w:r>
          </w:p>
          <w:p w14:paraId="2AAAFCA5" w14:textId="77777777" w:rsidR="0071046A" w:rsidRPr="0071046A" w:rsidRDefault="0071046A" w:rsidP="0071046A">
            <w:pPr>
              <w:spacing w:after="0" w:line="240" w:lineRule="auto"/>
              <w:jc w:val="center"/>
              <w:rPr>
                <w:sz w:val="16"/>
                <w:szCs w:val="18"/>
              </w:rPr>
            </w:pPr>
          </w:p>
          <w:p w14:paraId="7CAB1031" w14:textId="77777777" w:rsidR="0071046A" w:rsidRPr="0071046A" w:rsidRDefault="0071046A" w:rsidP="0071046A">
            <w:pPr>
              <w:spacing w:after="0" w:line="240" w:lineRule="auto"/>
              <w:jc w:val="center"/>
              <w:rPr>
                <w:sz w:val="16"/>
                <w:szCs w:val="18"/>
              </w:rPr>
            </w:pPr>
            <w:r w:rsidRPr="0071046A">
              <w:rPr>
                <w:sz w:val="16"/>
                <w:szCs w:val="18"/>
              </w:rPr>
              <w:t>Scandinavia</w:t>
            </w:r>
          </w:p>
        </w:tc>
        <w:tc>
          <w:tcPr>
            <w:tcW w:w="4751" w:type="dxa"/>
            <w:tcBorders>
              <w:bottom w:val="single" w:sz="4" w:space="0" w:color="auto"/>
            </w:tcBorders>
            <w:shd w:val="clear" w:color="auto" w:fill="FFFFFF" w:themeFill="background1"/>
            <w:vAlign w:val="center"/>
          </w:tcPr>
          <w:p w14:paraId="4999283A"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Pollution</w:t>
            </w:r>
          </w:p>
          <w:p w14:paraId="13A91FCD" w14:textId="77777777" w:rsidR="0071046A" w:rsidRPr="00C715BD" w:rsidRDefault="0071046A" w:rsidP="0071046A">
            <w:pPr>
              <w:pStyle w:val="ListParagraph"/>
              <w:numPr>
                <w:ilvl w:val="0"/>
                <w:numId w:val="15"/>
              </w:numPr>
              <w:spacing w:after="0" w:line="240" w:lineRule="auto"/>
              <w:rPr>
                <w:rFonts w:ascii="Comic Sans MS" w:hAnsi="Comic Sans MS"/>
                <w:b/>
                <w:sz w:val="14"/>
                <w:szCs w:val="16"/>
              </w:rPr>
            </w:pPr>
            <w:r w:rsidRPr="00C715BD">
              <w:rPr>
                <w:rFonts w:ascii="Comic Sans MS" w:hAnsi="Comic Sans MS"/>
                <w:b/>
                <w:sz w:val="14"/>
                <w:szCs w:val="16"/>
              </w:rPr>
              <w:t>To consider what causes pollution</w:t>
            </w:r>
          </w:p>
          <w:p w14:paraId="5A35B012" w14:textId="77777777" w:rsidR="0071046A" w:rsidRPr="00C715BD" w:rsidRDefault="0071046A" w:rsidP="0071046A">
            <w:pPr>
              <w:pStyle w:val="ListParagraph"/>
              <w:numPr>
                <w:ilvl w:val="0"/>
                <w:numId w:val="15"/>
              </w:numPr>
              <w:spacing w:after="0" w:line="240" w:lineRule="auto"/>
              <w:rPr>
                <w:rFonts w:ascii="Comic Sans MS" w:hAnsi="Comic Sans MS"/>
                <w:b/>
                <w:sz w:val="14"/>
                <w:szCs w:val="16"/>
              </w:rPr>
            </w:pPr>
            <w:r w:rsidRPr="00C715BD">
              <w:rPr>
                <w:rFonts w:ascii="Comic Sans MS" w:hAnsi="Comic Sans MS"/>
                <w:b/>
                <w:sz w:val="14"/>
                <w:szCs w:val="16"/>
              </w:rPr>
              <w:t>To consider the human and physical impacts on our lives</w:t>
            </w:r>
          </w:p>
          <w:p w14:paraId="58B09002" w14:textId="77777777" w:rsidR="0071046A" w:rsidRPr="00C715BD" w:rsidRDefault="0071046A" w:rsidP="0071046A">
            <w:pPr>
              <w:pStyle w:val="NoSpacing"/>
              <w:numPr>
                <w:ilvl w:val="0"/>
                <w:numId w:val="13"/>
              </w:numPr>
              <w:rPr>
                <w:rFonts w:ascii="Comic Sans MS" w:hAnsi="Comic Sans MS"/>
                <w:b/>
                <w:sz w:val="14"/>
                <w:szCs w:val="16"/>
              </w:rPr>
            </w:pPr>
            <w:r w:rsidRPr="00C715BD">
              <w:rPr>
                <w:rFonts w:ascii="Comic Sans MS" w:hAnsi="Comic Sans MS"/>
                <w:b/>
                <w:sz w:val="14"/>
                <w:szCs w:val="16"/>
              </w:rPr>
              <w:t>To explore ways we can reduce pollution</w:t>
            </w:r>
          </w:p>
        </w:tc>
        <w:tc>
          <w:tcPr>
            <w:tcW w:w="4678" w:type="dxa"/>
            <w:tcBorders>
              <w:bottom w:val="single" w:sz="4" w:space="0" w:color="auto"/>
            </w:tcBorders>
            <w:shd w:val="clear" w:color="auto" w:fill="FFFFFF" w:themeFill="background1"/>
            <w:vAlign w:val="center"/>
          </w:tcPr>
          <w:p w14:paraId="08918508"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Reduce, Reuse, Recycle</w:t>
            </w:r>
          </w:p>
          <w:p w14:paraId="51A93163" w14:textId="77777777" w:rsidR="0071046A" w:rsidRPr="00C715BD" w:rsidRDefault="0071046A" w:rsidP="0071046A">
            <w:pPr>
              <w:pStyle w:val="ListParagraph"/>
              <w:numPr>
                <w:ilvl w:val="0"/>
                <w:numId w:val="16"/>
              </w:numPr>
              <w:spacing w:after="0" w:line="240" w:lineRule="auto"/>
              <w:rPr>
                <w:rFonts w:ascii="Comic Sans MS" w:hAnsi="Comic Sans MS"/>
                <w:b/>
                <w:sz w:val="14"/>
                <w:szCs w:val="16"/>
              </w:rPr>
            </w:pPr>
            <w:r w:rsidRPr="00C715BD">
              <w:rPr>
                <w:rFonts w:ascii="Comic Sans MS" w:hAnsi="Comic Sans MS"/>
                <w:b/>
                <w:sz w:val="14"/>
                <w:szCs w:val="16"/>
              </w:rPr>
              <w:t>To explore the possibilities of recycling</w:t>
            </w:r>
          </w:p>
          <w:p w14:paraId="62D8869E" w14:textId="77777777" w:rsidR="0071046A" w:rsidRPr="00C715BD" w:rsidRDefault="0071046A" w:rsidP="0071046A">
            <w:pPr>
              <w:pStyle w:val="ListParagraph"/>
              <w:numPr>
                <w:ilvl w:val="0"/>
                <w:numId w:val="16"/>
              </w:numPr>
              <w:spacing w:after="0" w:line="240" w:lineRule="auto"/>
              <w:rPr>
                <w:rFonts w:ascii="Comic Sans MS" w:hAnsi="Comic Sans MS"/>
                <w:b/>
                <w:sz w:val="14"/>
                <w:szCs w:val="16"/>
              </w:rPr>
            </w:pPr>
            <w:r w:rsidRPr="00C715BD">
              <w:rPr>
                <w:rFonts w:ascii="Comic Sans MS" w:hAnsi="Comic Sans MS"/>
                <w:b/>
                <w:sz w:val="14"/>
                <w:szCs w:val="16"/>
              </w:rPr>
              <w:t>To explore the life of plastic objects</w:t>
            </w:r>
          </w:p>
          <w:p w14:paraId="27B14B91" w14:textId="77777777" w:rsidR="0071046A" w:rsidRPr="00C715BD" w:rsidRDefault="0071046A" w:rsidP="0071046A">
            <w:pPr>
              <w:pStyle w:val="ListParagraph"/>
              <w:numPr>
                <w:ilvl w:val="0"/>
                <w:numId w:val="12"/>
              </w:numPr>
              <w:spacing w:after="0" w:line="240" w:lineRule="auto"/>
              <w:rPr>
                <w:rFonts w:ascii="Comic Sans MS" w:hAnsi="Comic Sans MS"/>
                <w:b/>
                <w:sz w:val="14"/>
                <w:szCs w:val="16"/>
              </w:rPr>
            </w:pPr>
            <w:r w:rsidRPr="00C715BD">
              <w:rPr>
                <w:rFonts w:ascii="Comic Sans MS" w:hAnsi="Comic Sans MS"/>
                <w:b/>
                <w:sz w:val="14"/>
                <w:szCs w:val="16"/>
              </w:rPr>
              <w:t>To explore ways we can reduce the amount of materials we use and waste</w:t>
            </w:r>
          </w:p>
        </w:tc>
        <w:tc>
          <w:tcPr>
            <w:tcW w:w="5029" w:type="dxa"/>
            <w:tcBorders>
              <w:bottom w:val="single" w:sz="4" w:space="0" w:color="auto"/>
            </w:tcBorders>
            <w:shd w:val="clear" w:color="auto" w:fill="FFFFFF" w:themeFill="background1"/>
            <w:vAlign w:val="center"/>
          </w:tcPr>
          <w:p w14:paraId="57ACD04B"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Circular Economies</w:t>
            </w:r>
          </w:p>
          <w:p w14:paraId="1BBFA630" w14:textId="77777777" w:rsidR="0071046A" w:rsidRPr="00C715BD" w:rsidRDefault="0071046A" w:rsidP="0071046A">
            <w:pPr>
              <w:pStyle w:val="ListParagraph"/>
              <w:numPr>
                <w:ilvl w:val="0"/>
                <w:numId w:val="17"/>
              </w:numPr>
              <w:spacing w:after="0" w:line="240" w:lineRule="auto"/>
              <w:rPr>
                <w:rFonts w:ascii="Comic Sans MS" w:hAnsi="Comic Sans MS"/>
                <w:b/>
                <w:sz w:val="14"/>
                <w:szCs w:val="16"/>
              </w:rPr>
            </w:pPr>
            <w:r w:rsidRPr="00C715BD">
              <w:rPr>
                <w:rFonts w:ascii="Comic Sans MS" w:hAnsi="Comic Sans MS"/>
                <w:b/>
                <w:sz w:val="14"/>
                <w:szCs w:val="16"/>
              </w:rPr>
              <w:t>To understand what the word sustainability means</w:t>
            </w:r>
          </w:p>
          <w:p w14:paraId="22574A38" w14:textId="77777777" w:rsidR="0071046A" w:rsidRPr="00C715BD" w:rsidRDefault="0071046A" w:rsidP="0071046A">
            <w:pPr>
              <w:pStyle w:val="ListParagraph"/>
              <w:numPr>
                <w:ilvl w:val="0"/>
                <w:numId w:val="17"/>
              </w:numPr>
              <w:spacing w:after="0" w:line="240" w:lineRule="auto"/>
              <w:rPr>
                <w:rFonts w:ascii="Comic Sans MS" w:hAnsi="Comic Sans MS"/>
                <w:b/>
                <w:sz w:val="14"/>
                <w:szCs w:val="16"/>
              </w:rPr>
            </w:pPr>
            <w:r w:rsidRPr="00C715BD">
              <w:rPr>
                <w:rFonts w:ascii="Comic Sans MS" w:hAnsi="Comic Sans MS"/>
                <w:b/>
                <w:sz w:val="14"/>
                <w:szCs w:val="16"/>
              </w:rPr>
              <w:t>To consider how a circular economy could benefit sustainability</w:t>
            </w:r>
          </w:p>
          <w:p w14:paraId="09C70477" w14:textId="77777777" w:rsidR="0071046A" w:rsidRPr="00C715BD" w:rsidRDefault="0071046A" w:rsidP="0071046A">
            <w:pPr>
              <w:pStyle w:val="ListParagraph"/>
              <w:numPr>
                <w:ilvl w:val="0"/>
                <w:numId w:val="14"/>
              </w:numPr>
              <w:spacing w:after="0" w:line="240" w:lineRule="auto"/>
              <w:rPr>
                <w:rFonts w:ascii="Comic Sans MS" w:hAnsi="Comic Sans MS"/>
                <w:b/>
                <w:sz w:val="14"/>
                <w:szCs w:val="16"/>
              </w:rPr>
            </w:pPr>
            <w:r w:rsidRPr="00C715BD">
              <w:rPr>
                <w:rFonts w:ascii="Comic Sans MS" w:hAnsi="Comic Sans MS"/>
                <w:b/>
                <w:sz w:val="14"/>
                <w:szCs w:val="16"/>
              </w:rPr>
              <w:t>To encourage people to make choices that benefit the planet</w:t>
            </w:r>
          </w:p>
        </w:tc>
      </w:tr>
      <w:tr w:rsidR="0071046A" w:rsidRPr="00BB3F3F" w14:paraId="4A7C9CE2" w14:textId="77777777" w:rsidTr="0071046A">
        <w:trPr>
          <w:trHeight w:val="423"/>
        </w:trPr>
        <w:tc>
          <w:tcPr>
            <w:tcW w:w="1169" w:type="dxa"/>
            <w:shd w:val="clear" w:color="auto" w:fill="CC0000"/>
            <w:vAlign w:val="center"/>
          </w:tcPr>
          <w:p w14:paraId="123B793C" w14:textId="77777777" w:rsidR="0071046A" w:rsidRPr="0071046A" w:rsidRDefault="0071046A" w:rsidP="0071046A">
            <w:pPr>
              <w:spacing w:after="0" w:line="240" w:lineRule="auto"/>
              <w:jc w:val="center"/>
              <w:rPr>
                <w:sz w:val="16"/>
                <w:szCs w:val="18"/>
              </w:rPr>
            </w:pPr>
            <w:r w:rsidRPr="0071046A">
              <w:rPr>
                <w:sz w:val="16"/>
                <w:szCs w:val="18"/>
              </w:rPr>
              <w:t>Biodiversity</w:t>
            </w:r>
          </w:p>
          <w:p w14:paraId="0EA6A97F" w14:textId="77777777" w:rsidR="0071046A" w:rsidRPr="0071046A" w:rsidRDefault="0071046A" w:rsidP="0071046A">
            <w:pPr>
              <w:spacing w:after="0" w:line="240" w:lineRule="auto"/>
              <w:jc w:val="center"/>
              <w:rPr>
                <w:sz w:val="16"/>
                <w:szCs w:val="18"/>
              </w:rPr>
            </w:pPr>
          </w:p>
          <w:p w14:paraId="2AC1378B" w14:textId="77777777" w:rsidR="0071046A" w:rsidRPr="0071046A" w:rsidRDefault="0071046A" w:rsidP="0071046A">
            <w:pPr>
              <w:spacing w:after="0" w:line="240" w:lineRule="auto"/>
              <w:jc w:val="center"/>
              <w:rPr>
                <w:sz w:val="16"/>
                <w:szCs w:val="18"/>
              </w:rPr>
            </w:pPr>
            <w:r w:rsidRPr="0071046A">
              <w:rPr>
                <w:sz w:val="16"/>
                <w:szCs w:val="18"/>
              </w:rPr>
              <w:t>Year 6</w:t>
            </w:r>
          </w:p>
          <w:p w14:paraId="517C9122" w14:textId="77777777" w:rsidR="0071046A" w:rsidRPr="0071046A" w:rsidRDefault="0071046A" w:rsidP="0071046A">
            <w:pPr>
              <w:spacing w:after="0" w:line="240" w:lineRule="auto"/>
              <w:jc w:val="center"/>
              <w:rPr>
                <w:sz w:val="16"/>
                <w:szCs w:val="18"/>
              </w:rPr>
            </w:pPr>
          </w:p>
          <w:p w14:paraId="32D8A3B0" w14:textId="77777777" w:rsidR="0071046A" w:rsidRPr="0071046A" w:rsidRDefault="0071046A" w:rsidP="0071046A">
            <w:pPr>
              <w:spacing w:after="0" w:line="240" w:lineRule="auto"/>
              <w:jc w:val="center"/>
              <w:rPr>
                <w:sz w:val="16"/>
                <w:szCs w:val="18"/>
              </w:rPr>
            </w:pPr>
            <w:r w:rsidRPr="0071046A">
              <w:rPr>
                <w:sz w:val="16"/>
                <w:szCs w:val="18"/>
              </w:rPr>
              <w:t>Local Study</w:t>
            </w:r>
          </w:p>
        </w:tc>
        <w:tc>
          <w:tcPr>
            <w:tcW w:w="4751" w:type="dxa"/>
            <w:shd w:val="clear" w:color="auto" w:fill="FFFFFF" w:themeFill="background1"/>
            <w:vAlign w:val="center"/>
          </w:tcPr>
          <w:p w14:paraId="3C0C64B7" w14:textId="77777777" w:rsidR="0071046A" w:rsidRPr="00C715BD" w:rsidRDefault="0071046A" w:rsidP="0071046A">
            <w:pPr>
              <w:pStyle w:val="NoSpacing"/>
              <w:rPr>
                <w:rFonts w:ascii="Comic Sans MS" w:hAnsi="Comic Sans MS"/>
                <w:b/>
                <w:sz w:val="14"/>
                <w:szCs w:val="16"/>
                <w:u w:val="single"/>
              </w:rPr>
            </w:pPr>
            <w:r w:rsidRPr="00C715BD">
              <w:rPr>
                <w:rFonts w:ascii="Comic Sans MS" w:hAnsi="Comic Sans MS"/>
                <w:b/>
                <w:sz w:val="14"/>
                <w:szCs w:val="16"/>
                <w:u w:val="single"/>
              </w:rPr>
              <w:t>What is Biodiversity?</w:t>
            </w:r>
          </w:p>
          <w:p w14:paraId="428088C9" w14:textId="77777777" w:rsidR="0071046A" w:rsidRPr="00C715BD" w:rsidRDefault="0071046A" w:rsidP="0071046A">
            <w:pPr>
              <w:pStyle w:val="NoSpacing"/>
              <w:numPr>
                <w:ilvl w:val="0"/>
                <w:numId w:val="13"/>
              </w:numPr>
              <w:rPr>
                <w:rFonts w:ascii="Comic Sans MS" w:hAnsi="Comic Sans MS"/>
                <w:b/>
                <w:sz w:val="14"/>
                <w:szCs w:val="16"/>
              </w:rPr>
            </w:pPr>
            <w:r w:rsidRPr="00C715BD">
              <w:rPr>
                <w:rFonts w:ascii="Comic Sans MS" w:hAnsi="Comic Sans MS"/>
                <w:b/>
                <w:sz w:val="14"/>
                <w:szCs w:val="16"/>
              </w:rPr>
              <w:t>To understand what the word biodiversity</w:t>
            </w:r>
          </w:p>
          <w:p w14:paraId="580C6BB9" w14:textId="77777777" w:rsidR="0071046A" w:rsidRPr="00C715BD" w:rsidRDefault="0071046A" w:rsidP="0071046A">
            <w:pPr>
              <w:pStyle w:val="NoSpacing"/>
              <w:numPr>
                <w:ilvl w:val="0"/>
                <w:numId w:val="13"/>
              </w:numPr>
              <w:rPr>
                <w:rFonts w:ascii="Comic Sans MS" w:hAnsi="Comic Sans MS"/>
                <w:b/>
                <w:sz w:val="14"/>
                <w:szCs w:val="16"/>
              </w:rPr>
            </w:pPr>
            <w:r w:rsidRPr="00C715BD">
              <w:rPr>
                <w:rFonts w:ascii="Comic Sans MS" w:hAnsi="Comic Sans MS"/>
                <w:b/>
                <w:sz w:val="14"/>
                <w:szCs w:val="16"/>
              </w:rPr>
              <w:t>To consider the importance of biodiversity and how it benefits nature</w:t>
            </w:r>
          </w:p>
          <w:p w14:paraId="6F8D76D7" w14:textId="77777777" w:rsidR="0071046A" w:rsidRPr="00C715BD" w:rsidRDefault="0071046A" w:rsidP="0071046A">
            <w:pPr>
              <w:pStyle w:val="ListParagraph"/>
              <w:numPr>
                <w:ilvl w:val="0"/>
                <w:numId w:val="15"/>
              </w:numPr>
              <w:spacing w:after="0" w:line="240" w:lineRule="auto"/>
              <w:rPr>
                <w:rFonts w:ascii="Comic Sans MS" w:hAnsi="Comic Sans MS"/>
                <w:b/>
                <w:sz w:val="14"/>
                <w:szCs w:val="16"/>
              </w:rPr>
            </w:pPr>
            <w:r w:rsidRPr="00C715BD">
              <w:rPr>
                <w:rFonts w:ascii="Comic Sans MS" w:hAnsi="Comic Sans MS"/>
                <w:b/>
                <w:sz w:val="14"/>
                <w:szCs w:val="16"/>
              </w:rPr>
              <w:t>To understand the important role birds play in biodiversity</w:t>
            </w:r>
          </w:p>
        </w:tc>
        <w:tc>
          <w:tcPr>
            <w:tcW w:w="4678" w:type="dxa"/>
            <w:shd w:val="clear" w:color="auto" w:fill="FFFFFF" w:themeFill="background1"/>
            <w:vAlign w:val="center"/>
          </w:tcPr>
          <w:p w14:paraId="2114FFC2"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Linking Local Wildlife</w:t>
            </w:r>
          </w:p>
          <w:p w14:paraId="3DA46D73" w14:textId="77777777" w:rsidR="0071046A" w:rsidRPr="00C715BD" w:rsidRDefault="0071046A" w:rsidP="0071046A">
            <w:pPr>
              <w:pStyle w:val="ListParagraph"/>
              <w:numPr>
                <w:ilvl w:val="0"/>
                <w:numId w:val="12"/>
              </w:numPr>
              <w:spacing w:after="0" w:line="240" w:lineRule="auto"/>
              <w:rPr>
                <w:rFonts w:ascii="Comic Sans MS" w:hAnsi="Comic Sans MS"/>
                <w:b/>
                <w:sz w:val="14"/>
                <w:szCs w:val="16"/>
              </w:rPr>
            </w:pPr>
            <w:r w:rsidRPr="00C715BD">
              <w:rPr>
                <w:rFonts w:ascii="Comic Sans MS" w:hAnsi="Comic Sans MS"/>
                <w:b/>
                <w:sz w:val="14"/>
                <w:szCs w:val="16"/>
              </w:rPr>
              <w:t>To explore the variety of plants and animals in our local area</w:t>
            </w:r>
          </w:p>
          <w:p w14:paraId="6807A28D" w14:textId="77777777" w:rsidR="0071046A" w:rsidRPr="00C715BD" w:rsidRDefault="0071046A" w:rsidP="0071046A">
            <w:pPr>
              <w:pStyle w:val="ListParagraph"/>
              <w:numPr>
                <w:ilvl w:val="0"/>
                <w:numId w:val="12"/>
              </w:numPr>
              <w:spacing w:after="0" w:line="240" w:lineRule="auto"/>
              <w:rPr>
                <w:rFonts w:ascii="Comic Sans MS" w:hAnsi="Comic Sans MS"/>
                <w:b/>
                <w:sz w:val="14"/>
                <w:szCs w:val="16"/>
              </w:rPr>
            </w:pPr>
            <w:r w:rsidRPr="00C715BD">
              <w:rPr>
                <w:rFonts w:ascii="Comic Sans MS" w:hAnsi="Comic Sans MS"/>
                <w:b/>
                <w:sz w:val="14"/>
                <w:szCs w:val="16"/>
              </w:rPr>
              <w:t>To explore how plants and animals are linked</w:t>
            </w:r>
          </w:p>
          <w:p w14:paraId="07F3E9E5" w14:textId="77777777" w:rsidR="0071046A" w:rsidRPr="00C715BD" w:rsidRDefault="0071046A" w:rsidP="0071046A">
            <w:pPr>
              <w:pStyle w:val="ListParagraph"/>
              <w:numPr>
                <w:ilvl w:val="0"/>
                <w:numId w:val="16"/>
              </w:numPr>
              <w:spacing w:after="0" w:line="240" w:lineRule="auto"/>
              <w:rPr>
                <w:rFonts w:ascii="Comic Sans MS" w:hAnsi="Comic Sans MS"/>
                <w:b/>
                <w:sz w:val="14"/>
                <w:szCs w:val="16"/>
              </w:rPr>
            </w:pPr>
            <w:r w:rsidRPr="00C715BD">
              <w:rPr>
                <w:rFonts w:ascii="Comic Sans MS" w:hAnsi="Comic Sans MS"/>
                <w:b/>
                <w:sz w:val="14"/>
                <w:szCs w:val="16"/>
              </w:rPr>
              <w:t>To think of ways to help local biodiversity</w:t>
            </w:r>
          </w:p>
        </w:tc>
        <w:tc>
          <w:tcPr>
            <w:tcW w:w="5029" w:type="dxa"/>
            <w:shd w:val="clear" w:color="auto" w:fill="FFFFFF" w:themeFill="background1"/>
            <w:vAlign w:val="center"/>
          </w:tcPr>
          <w:p w14:paraId="3360B488" w14:textId="77777777" w:rsidR="0071046A" w:rsidRPr="00C715BD" w:rsidRDefault="0071046A" w:rsidP="0071046A">
            <w:pPr>
              <w:spacing w:after="0" w:line="240" w:lineRule="auto"/>
              <w:rPr>
                <w:rFonts w:ascii="Comic Sans MS" w:hAnsi="Comic Sans MS"/>
                <w:b/>
                <w:sz w:val="14"/>
                <w:szCs w:val="16"/>
                <w:u w:val="single"/>
              </w:rPr>
            </w:pPr>
            <w:r w:rsidRPr="00C715BD">
              <w:rPr>
                <w:rFonts w:ascii="Comic Sans MS" w:hAnsi="Comic Sans MS"/>
                <w:b/>
                <w:sz w:val="14"/>
                <w:szCs w:val="16"/>
                <w:u w:val="single"/>
              </w:rPr>
              <w:t>Just One Change</w:t>
            </w:r>
          </w:p>
          <w:p w14:paraId="1FFAA40B" w14:textId="77777777" w:rsidR="0071046A" w:rsidRPr="00C715BD" w:rsidRDefault="0071046A" w:rsidP="0071046A">
            <w:pPr>
              <w:pStyle w:val="NoSpacing"/>
              <w:numPr>
                <w:ilvl w:val="0"/>
                <w:numId w:val="14"/>
              </w:numPr>
              <w:rPr>
                <w:rFonts w:ascii="Comic Sans MS" w:hAnsi="Comic Sans MS"/>
                <w:b/>
                <w:sz w:val="14"/>
                <w:szCs w:val="16"/>
              </w:rPr>
            </w:pPr>
            <w:r w:rsidRPr="00C715BD">
              <w:rPr>
                <w:rFonts w:ascii="Comic Sans MS" w:hAnsi="Comic Sans MS"/>
                <w:b/>
                <w:sz w:val="14"/>
                <w:szCs w:val="16"/>
              </w:rPr>
              <w:t>To know what extinction is and how this affects biodiversity</w:t>
            </w:r>
          </w:p>
          <w:p w14:paraId="6D73FD47" w14:textId="77777777" w:rsidR="0071046A" w:rsidRPr="00C715BD" w:rsidRDefault="0071046A" w:rsidP="0071046A">
            <w:pPr>
              <w:pStyle w:val="ListParagraph"/>
              <w:numPr>
                <w:ilvl w:val="0"/>
                <w:numId w:val="14"/>
              </w:numPr>
              <w:spacing w:after="0" w:line="240" w:lineRule="auto"/>
              <w:rPr>
                <w:rFonts w:ascii="Comic Sans MS" w:hAnsi="Comic Sans MS"/>
                <w:b/>
                <w:sz w:val="14"/>
                <w:szCs w:val="16"/>
              </w:rPr>
            </w:pPr>
            <w:r w:rsidRPr="00C715BD">
              <w:rPr>
                <w:rFonts w:ascii="Comic Sans MS" w:hAnsi="Comic Sans MS"/>
                <w:b/>
                <w:sz w:val="14"/>
                <w:szCs w:val="16"/>
              </w:rPr>
              <w:t>To understand how human populations can threaten the biodiversity of different areas</w:t>
            </w:r>
          </w:p>
          <w:p w14:paraId="15C89158" w14:textId="77777777" w:rsidR="0071046A" w:rsidRPr="00C715BD" w:rsidRDefault="0071046A" w:rsidP="0071046A">
            <w:pPr>
              <w:pStyle w:val="ListParagraph"/>
              <w:numPr>
                <w:ilvl w:val="0"/>
                <w:numId w:val="17"/>
              </w:numPr>
              <w:spacing w:after="0" w:line="240" w:lineRule="auto"/>
              <w:rPr>
                <w:rFonts w:ascii="Comic Sans MS" w:hAnsi="Comic Sans MS"/>
                <w:b/>
                <w:sz w:val="14"/>
                <w:szCs w:val="16"/>
              </w:rPr>
            </w:pPr>
            <w:r w:rsidRPr="00C715BD">
              <w:rPr>
                <w:rFonts w:ascii="Comic Sans MS" w:hAnsi="Comic Sans MS"/>
                <w:b/>
                <w:sz w:val="14"/>
                <w:szCs w:val="16"/>
              </w:rPr>
              <w:t>To reflect on ways in which we can help and encourage biodiversity globally</w:t>
            </w:r>
          </w:p>
        </w:tc>
      </w:tr>
    </w:tbl>
    <w:p w14:paraId="51FC73E4" w14:textId="77777777" w:rsidR="0071046A" w:rsidRDefault="0071046A">
      <w:pPr>
        <w:rPr>
          <w:rFonts w:cstheme="minorHAnsi"/>
        </w:rPr>
      </w:pPr>
    </w:p>
    <w:p w14:paraId="2786E0FB" w14:textId="4B66D9FA" w:rsidR="0071046A" w:rsidRDefault="0071046A">
      <w:pPr>
        <w:rPr>
          <w:rFonts w:cstheme="minorHAnsi"/>
        </w:rPr>
      </w:pPr>
      <w:r>
        <w:rPr>
          <w:rFonts w:cstheme="minorHAnsi"/>
        </w:rPr>
        <w:lastRenderedPageBreak/>
        <w:t>This is the Progression of Skil</w:t>
      </w:r>
      <w:r w:rsidR="00DC4788">
        <w:rPr>
          <w:rFonts w:cstheme="minorHAnsi"/>
        </w:rPr>
        <w:t xml:space="preserve">ls for Geography. It </w:t>
      </w:r>
      <w:proofErr w:type="gramStart"/>
      <w:r w:rsidR="00DC4788">
        <w:rPr>
          <w:rFonts w:cstheme="minorHAnsi"/>
        </w:rPr>
        <w:t>is split</w:t>
      </w:r>
      <w:proofErr w:type="gramEnd"/>
      <w:r w:rsidR="00DC4788">
        <w:rPr>
          <w:rFonts w:cstheme="minorHAnsi"/>
        </w:rPr>
        <w:t xml:space="preserve"> into three sections. This is the first second that details the knowledge. Across the top row are the themes/topics from the </w:t>
      </w:r>
      <w:proofErr w:type="gramStart"/>
      <w:r w:rsidR="00DC4788">
        <w:rPr>
          <w:rFonts w:cstheme="minorHAnsi"/>
        </w:rPr>
        <w:t>long term</w:t>
      </w:r>
      <w:proofErr w:type="gramEnd"/>
      <w:r w:rsidR="00DC4788">
        <w:rPr>
          <w:rFonts w:cstheme="minorHAnsi"/>
        </w:rPr>
        <w:t xml:space="preserve"> plan. These are then colour-coded to match the small steps of knowledge and vocabulary sorted into their curriculum areas below.</w:t>
      </w:r>
    </w:p>
    <w:tbl>
      <w:tblPr>
        <w:tblStyle w:val="GridTable5Dark-Accent2"/>
        <w:tblW w:w="15373" w:type="dxa"/>
        <w:tblInd w:w="279" w:type="dxa"/>
        <w:tblLook w:val="04A0" w:firstRow="1" w:lastRow="0" w:firstColumn="1" w:lastColumn="0" w:noHBand="0" w:noVBand="1"/>
      </w:tblPr>
      <w:tblGrid>
        <w:gridCol w:w="1905"/>
        <w:gridCol w:w="2066"/>
        <w:gridCol w:w="3800"/>
        <w:gridCol w:w="1901"/>
        <w:gridCol w:w="1867"/>
        <w:gridCol w:w="3834"/>
      </w:tblGrid>
      <w:tr w:rsidR="00C01721" w:rsidRPr="009B22E0" w14:paraId="4F7089E1" w14:textId="77777777" w:rsidTr="007137D6">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905" w:type="dxa"/>
            <w:vMerge w:val="restart"/>
            <w:tcBorders>
              <w:top w:val="single" w:sz="4" w:space="0" w:color="auto"/>
              <w:left w:val="single" w:sz="4" w:space="0" w:color="auto"/>
              <w:bottom w:val="single" w:sz="4" w:space="0" w:color="auto"/>
              <w:right w:val="single" w:sz="36" w:space="0" w:color="auto"/>
            </w:tcBorders>
            <w:shd w:val="clear" w:color="auto" w:fill="auto"/>
            <w:vAlign w:val="center"/>
          </w:tcPr>
          <w:p w14:paraId="4E3E16A7" w14:textId="77777777" w:rsidR="00C01721" w:rsidRPr="00072778" w:rsidRDefault="00C01721" w:rsidP="0071046A">
            <w:pPr>
              <w:jc w:val="center"/>
              <w:rPr>
                <w:rFonts w:cstheme="minorHAnsi"/>
                <w:color w:val="auto"/>
                <w:sz w:val="44"/>
                <w:szCs w:val="44"/>
              </w:rPr>
            </w:pPr>
            <w:r w:rsidRPr="00322DBA">
              <w:rPr>
                <w:rFonts w:cstheme="minorHAnsi"/>
                <w:color w:val="auto"/>
                <w:sz w:val="40"/>
                <w:szCs w:val="40"/>
              </w:rPr>
              <w:t>Nursery</w:t>
            </w:r>
          </w:p>
        </w:tc>
        <w:tc>
          <w:tcPr>
            <w:tcW w:w="2066" w:type="dxa"/>
            <w:tcBorders>
              <w:top w:val="single" w:sz="4" w:space="0" w:color="auto"/>
              <w:left w:val="single" w:sz="36" w:space="0" w:color="auto"/>
              <w:bottom w:val="single" w:sz="36" w:space="0" w:color="auto"/>
              <w:right w:val="single" w:sz="4" w:space="0" w:color="auto"/>
            </w:tcBorders>
            <w:shd w:val="clear" w:color="auto" w:fill="auto"/>
            <w:vAlign w:val="center"/>
          </w:tcPr>
          <w:p w14:paraId="3EF7DDE8" w14:textId="77777777" w:rsidR="00C01721" w:rsidRPr="009060FD" w:rsidRDefault="00C01721" w:rsidP="0071046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060FD">
              <w:rPr>
                <w:rFonts w:cstheme="minorHAnsi"/>
                <w:b w:val="0"/>
                <w:bCs w:val="0"/>
                <w:color w:val="auto"/>
              </w:rPr>
              <w:t>Themes to develop sense of place:</w:t>
            </w:r>
          </w:p>
        </w:tc>
        <w:tc>
          <w:tcPr>
            <w:tcW w:w="3800" w:type="dxa"/>
            <w:tcBorders>
              <w:left w:val="single" w:sz="4" w:space="0" w:color="auto"/>
              <w:bottom w:val="single" w:sz="36" w:space="0" w:color="auto"/>
            </w:tcBorders>
            <w:shd w:val="clear" w:color="auto" w:fill="FFC1C1"/>
            <w:vAlign w:val="center"/>
          </w:tcPr>
          <w:p w14:paraId="4608F3EF" w14:textId="77777777" w:rsidR="00C01721" w:rsidRPr="00BC1111" w:rsidRDefault="00C01721" w:rsidP="0071046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BC1111">
              <w:rPr>
                <w:rFonts w:cstheme="minorHAnsi"/>
                <w:color w:val="auto"/>
              </w:rPr>
              <w:t>World</w:t>
            </w:r>
          </w:p>
        </w:tc>
        <w:tc>
          <w:tcPr>
            <w:tcW w:w="3768" w:type="dxa"/>
            <w:gridSpan w:val="2"/>
            <w:tcBorders>
              <w:bottom w:val="single" w:sz="36" w:space="0" w:color="auto"/>
            </w:tcBorders>
            <w:shd w:val="clear" w:color="auto" w:fill="FF7171"/>
            <w:vAlign w:val="center"/>
          </w:tcPr>
          <w:p w14:paraId="6082EBD1" w14:textId="77777777" w:rsidR="00C01721" w:rsidRPr="00BC1111" w:rsidRDefault="00C01721" w:rsidP="0071046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BC1111">
              <w:rPr>
                <w:rFonts w:cstheme="minorHAnsi"/>
                <w:color w:val="auto"/>
              </w:rPr>
              <w:t>Local</w:t>
            </w:r>
          </w:p>
        </w:tc>
        <w:tc>
          <w:tcPr>
            <w:tcW w:w="3833" w:type="dxa"/>
            <w:tcBorders>
              <w:bottom w:val="single" w:sz="36" w:space="0" w:color="auto"/>
            </w:tcBorders>
            <w:shd w:val="clear" w:color="auto" w:fill="CC0000"/>
            <w:vAlign w:val="center"/>
          </w:tcPr>
          <w:p w14:paraId="199DA285" w14:textId="77777777" w:rsidR="00C01721" w:rsidRPr="00BC1111" w:rsidRDefault="00C01721" w:rsidP="0071046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BC1111">
              <w:rPr>
                <w:rFonts w:cstheme="minorHAnsi"/>
                <w:color w:val="auto"/>
              </w:rPr>
              <w:t>Physical Processes</w:t>
            </w:r>
          </w:p>
        </w:tc>
      </w:tr>
      <w:tr w:rsidR="00C01721" w:rsidRPr="009B22E0" w14:paraId="5D7AC659" w14:textId="77777777" w:rsidTr="007137D6">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2B66541B" w14:textId="77777777" w:rsidR="00C01721" w:rsidRPr="009060FD" w:rsidRDefault="00C01721" w:rsidP="0071046A">
            <w:pPr>
              <w:jc w:val="center"/>
              <w:rPr>
                <w:rFonts w:cstheme="minorHAnsi"/>
                <w:b w:val="0"/>
                <w:bCs w:val="0"/>
                <w:color w:val="auto"/>
              </w:rPr>
            </w:pPr>
          </w:p>
        </w:tc>
        <w:tc>
          <w:tcPr>
            <w:tcW w:w="2066" w:type="dxa"/>
            <w:tcBorders>
              <w:top w:val="single" w:sz="36" w:space="0" w:color="auto"/>
              <w:left w:val="single" w:sz="36" w:space="0" w:color="auto"/>
              <w:bottom w:val="single" w:sz="4" w:space="0" w:color="auto"/>
              <w:right w:val="single" w:sz="4" w:space="0" w:color="auto"/>
            </w:tcBorders>
            <w:shd w:val="clear" w:color="auto" w:fill="auto"/>
            <w:vAlign w:val="center"/>
          </w:tcPr>
          <w:p w14:paraId="0FB561B5" w14:textId="77777777" w:rsidR="00C01721" w:rsidRPr="009060FD"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701"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3C7224B0" w14:textId="77777777" w:rsidR="00C01721" w:rsidRPr="00322DBA"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22DBA">
              <w:rPr>
                <w:rFonts w:cstheme="minorHAnsi"/>
                <w:b/>
                <w:bCs/>
              </w:rPr>
              <w:t>Small Steps of Knowledge</w:t>
            </w:r>
          </w:p>
        </w:tc>
        <w:tc>
          <w:tcPr>
            <w:tcW w:w="5700"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1F635CE" w14:textId="77777777" w:rsidR="00C01721" w:rsidRPr="00322DBA"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22DBA">
              <w:rPr>
                <w:rFonts w:cstheme="minorHAnsi"/>
                <w:b/>
                <w:bCs/>
              </w:rPr>
              <w:t>Vocabulary</w:t>
            </w:r>
          </w:p>
        </w:tc>
      </w:tr>
      <w:tr w:rsidR="00C01721" w:rsidRPr="009B22E0" w14:paraId="325F749C" w14:textId="77777777" w:rsidTr="007137D6">
        <w:trPr>
          <w:trHeight w:val="89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4A182C1C" w14:textId="77777777" w:rsidR="00C01721" w:rsidRPr="009060FD" w:rsidRDefault="00C01721" w:rsidP="0071046A">
            <w:pPr>
              <w:jc w:val="center"/>
              <w:rPr>
                <w:rFonts w:cstheme="minorHAnsi"/>
                <w:color w:val="auto"/>
              </w:rPr>
            </w:pPr>
          </w:p>
        </w:tc>
        <w:tc>
          <w:tcPr>
            <w:tcW w:w="2066" w:type="dxa"/>
            <w:tcBorders>
              <w:top w:val="single" w:sz="4" w:space="0" w:color="auto"/>
              <w:left w:val="single" w:sz="36" w:space="0" w:color="auto"/>
              <w:bottom w:val="single" w:sz="4" w:space="0" w:color="auto"/>
              <w:right w:val="single" w:sz="4" w:space="0" w:color="auto"/>
            </w:tcBorders>
            <w:shd w:val="clear" w:color="auto" w:fill="auto"/>
            <w:vAlign w:val="center"/>
          </w:tcPr>
          <w:p w14:paraId="1C610E9B" w14:textId="77777777" w:rsidR="00C01721" w:rsidRPr="009060FD"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060FD">
              <w:rPr>
                <w:rFonts w:cstheme="minorHAnsi"/>
              </w:rPr>
              <w:t>Locational Knowledge</w:t>
            </w:r>
          </w:p>
        </w:tc>
        <w:tc>
          <w:tcPr>
            <w:tcW w:w="11402" w:type="dxa"/>
            <w:gridSpan w:val="4"/>
            <w:tcBorders>
              <w:top w:val="single" w:sz="4" w:space="0" w:color="auto"/>
              <w:left w:val="single" w:sz="4" w:space="0" w:color="auto"/>
              <w:bottom w:val="single" w:sz="18" w:space="0" w:color="auto"/>
            </w:tcBorders>
            <w:shd w:val="clear" w:color="auto" w:fill="E7E6E6" w:themeFill="background2"/>
            <w:vAlign w:val="center"/>
          </w:tcPr>
          <w:p w14:paraId="527A2161" w14:textId="77777777" w:rsidR="00C01721" w:rsidRPr="00F86B7F"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i/>
                <w:iCs/>
              </w:rPr>
            </w:pPr>
            <w:r w:rsidRPr="00F86B7F">
              <w:rPr>
                <w:rFonts w:cstheme="minorHAnsi"/>
                <w:i/>
                <w:iCs/>
              </w:rPr>
              <w:t>Children in Nursery are not required to name and locate anywhere on a map. It is more important that their early sense of place is developed.</w:t>
            </w:r>
          </w:p>
        </w:tc>
      </w:tr>
      <w:tr w:rsidR="00C01721" w:rsidRPr="009B22E0" w14:paraId="6D76B9DD" w14:textId="77777777" w:rsidTr="007137D6">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13094D81" w14:textId="77777777" w:rsidR="00C01721" w:rsidRPr="009060FD" w:rsidRDefault="00C01721" w:rsidP="0071046A">
            <w:pPr>
              <w:jc w:val="center"/>
              <w:rPr>
                <w:rFonts w:cstheme="minorHAnsi"/>
                <w:color w:val="auto"/>
              </w:rPr>
            </w:pPr>
          </w:p>
        </w:tc>
        <w:tc>
          <w:tcPr>
            <w:tcW w:w="2066" w:type="dxa"/>
            <w:vMerge w:val="restart"/>
            <w:tcBorders>
              <w:top w:val="single" w:sz="4" w:space="0" w:color="auto"/>
              <w:left w:val="single" w:sz="36" w:space="0" w:color="auto"/>
              <w:bottom w:val="single" w:sz="4" w:space="0" w:color="auto"/>
              <w:right w:val="single" w:sz="4" w:space="0" w:color="auto"/>
            </w:tcBorders>
            <w:shd w:val="clear" w:color="auto" w:fill="auto"/>
            <w:vAlign w:val="center"/>
          </w:tcPr>
          <w:p w14:paraId="66EF169E" w14:textId="77777777" w:rsidR="00C01721" w:rsidRPr="009060FD"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060FD">
              <w:rPr>
                <w:rFonts w:cstheme="minorHAnsi"/>
              </w:rPr>
              <w:t>Human Geography</w:t>
            </w:r>
          </w:p>
        </w:tc>
        <w:tc>
          <w:tcPr>
            <w:tcW w:w="5701" w:type="dxa"/>
            <w:gridSpan w:val="2"/>
            <w:tcBorders>
              <w:top w:val="single" w:sz="18" w:space="0" w:color="auto"/>
              <w:left w:val="single" w:sz="4" w:space="0" w:color="auto"/>
              <w:bottom w:val="single" w:sz="4" w:space="0" w:color="FFFFFF" w:themeColor="background1"/>
            </w:tcBorders>
            <w:shd w:val="clear" w:color="auto" w:fill="FFC1C1"/>
            <w:vAlign w:val="center"/>
          </w:tcPr>
          <w:p w14:paraId="7D43938C" w14:textId="77777777" w:rsidR="00C01721"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7D0157">
              <w:rPr>
                <w:rFonts w:cstheme="minorHAnsi"/>
              </w:rPr>
              <w:t>Know that there are different countries in the wor</w:t>
            </w:r>
            <w:r>
              <w:rPr>
                <w:rFonts w:cstheme="minorHAnsi"/>
              </w:rPr>
              <w:t>ld</w:t>
            </w:r>
            <w:r w:rsidRPr="007D0157">
              <w:rPr>
                <w:rFonts w:cstheme="minorHAnsi"/>
              </w:rPr>
              <w:t xml:space="preserve"> and talk about the </w:t>
            </w:r>
            <w:r>
              <w:rPr>
                <w:rFonts w:cstheme="minorHAnsi"/>
              </w:rPr>
              <w:t xml:space="preserve">human </w:t>
            </w:r>
            <w:r w:rsidRPr="007D0157">
              <w:rPr>
                <w:rFonts w:cstheme="minorHAnsi"/>
              </w:rPr>
              <w:t>differences they have experienced or seen in photos</w:t>
            </w:r>
          </w:p>
        </w:tc>
        <w:tc>
          <w:tcPr>
            <w:tcW w:w="5700" w:type="dxa"/>
            <w:gridSpan w:val="2"/>
            <w:tcBorders>
              <w:top w:val="single" w:sz="18" w:space="0" w:color="auto"/>
              <w:bottom w:val="single" w:sz="4" w:space="0" w:color="FFFFFF" w:themeColor="background1"/>
            </w:tcBorders>
            <w:shd w:val="clear" w:color="auto" w:fill="FFC1C1"/>
            <w:vAlign w:val="center"/>
          </w:tcPr>
          <w:p w14:paraId="24804E22" w14:textId="77777777" w:rsidR="00C01721" w:rsidRDefault="00C01721" w:rsidP="0071046A">
            <w:pPr>
              <w:jc w:val="center"/>
              <w:cnfStyle w:val="000000100000" w:firstRow="0" w:lastRow="0" w:firstColumn="0" w:lastColumn="0" w:oddVBand="0" w:evenVBand="0" w:oddHBand="1" w:evenHBand="0" w:firstRowFirstColumn="0" w:firstRowLastColumn="0" w:lastRowFirstColumn="0" w:lastRowLastColumn="0"/>
              <w:rPr>
                <w:i/>
                <w:iCs/>
              </w:rPr>
            </w:pPr>
            <w:r w:rsidRPr="00F86B7F">
              <w:rPr>
                <w:i/>
                <w:iCs/>
              </w:rPr>
              <w:t>Specific vocabulary based on children’s experiences</w:t>
            </w:r>
          </w:p>
          <w:p w14:paraId="694233F5" w14:textId="77777777" w:rsidR="00C01721" w:rsidRPr="00F86B7F" w:rsidRDefault="00C01721" w:rsidP="0071046A">
            <w:pPr>
              <w:jc w:val="center"/>
              <w:cnfStyle w:val="000000100000" w:firstRow="0" w:lastRow="0" w:firstColumn="0" w:lastColumn="0" w:oddVBand="0" w:evenVBand="0" w:oddHBand="1" w:evenHBand="0" w:firstRowFirstColumn="0" w:firstRowLastColumn="0" w:lastRowFirstColumn="0" w:lastRowLastColumn="0"/>
              <w:rPr>
                <w:i/>
                <w:iCs/>
              </w:rPr>
            </w:pPr>
          </w:p>
          <w:p w14:paraId="2BD03464" w14:textId="77777777" w:rsidR="00C01721" w:rsidRPr="00294B56" w:rsidRDefault="00C01721" w:rsidP="0071046A">
            <w:pPr>
              <w:jc w:val="center"/>
              <w:cnfStyle w:val="000000100000" w:firstRow="0" w:lastRow="0" w:firstColumn="0" w:lastColumn="0" w:oddVBand="0" w:evenVBand="0" w:oddHBand="1" w:evenHBand="0" w:firstRowFirstColumn="0" w:firstRowLastColumn="0" w:lastRowFirstColumn="0" w:lastRowLastColumn="0"/>
            </w:pPr>
            <w:r>
              <w:t>world, country, difference, photo, holiday</w:t>
            </w:r>
          </w:p>
        </w:tc>
      </w:tr>
      <w:tr w:rsidR="00C01721" w:rsidRPr="009B22E0" w14:paraId="2C80C15B" w14:textId="77777777" w:rsidTr="007137D6">
        <w:trPr>
          <w:trHeight w:val="81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7EC555CF" w14:textId="77777777" w:rsidR="00C01721" w:rsidRPr="009060FD" w:rsidRDefault="00C01721" w:rsidP="0071046A">
            <w:pPr>
              <w:jc w:val="center"/>
              <w:rPr>
                <w:rFonts w:cstheme="minorHAnsi"/>
                <w:color w:val="auto"/>
              </w:rPr>
            </w:pPr>
          </w:p>
        </w:tc>
        <w:tc>
          <w:tcPr>
            <w:tcW w:w="2066" w:type="dxa"/>
            <w:vMerge/>
            <w:tcBorders>
              <w:top w:val="single" w:sz="4" w:space="0" w:color="auto"/>
              <w:left w:val="single" w:sz="36" w:space="0" w:color="auto"/>
              <w:bottom w:val="single" w:sz="4" w:space="0" w:color="auto"/>
              <w:right w:val="single" w:sz="4" w:space="0" w:color="auto"/>
            </w:tcBorders>
            <w:shd w:val="clear" w:color="auto" w:fill="auto"/>
            <w:vAlign w:val="center"/>
          </w:tcPr>
          <w:p w14:paraId="7379D038" w14:textId="77777777" w:rsidR="00C01721" w:rsidRPr="009060FD"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01" w:type="dxa"/>
            <w:gridSpan w:val="2"/>
            <w:tcBorders>
              <w:left w:val="single" w:sz="4" w:space="0" w:color="auto"/>
              <w:bottom w:val="single" w:sz="18" w:space="0" w:color="auto"/>
            </w:tcBorders>
            <w:shd w:val="clear" w:color="auto" w:fill="FF7171"/>
            <w:vAlign w:val="center"/>
          </w:tcPr>
          <w:p w14:paraId="2335F573" w14:textId="77777777" w:rsidR="00C01721"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Recognise that they travel between places</w:t>
            </w:r>
          </w:p>
        </w:tc>
        <w:tc>
          <w:tcPr>
            <w:tcW w:w="5700" w:type="dxa"/>
            <w:gridSpan w:val="2"/>
            <w:tcBorders>
              <w:bottom w:val="single" w:sz="18" w:space="0" w:color="auto"/>
            </w:tcBorders>
            <w:shd w:val="clear" w:color="auto" w:fill="FF7171"/>
            <w:vAlign w:val="center"/>
          </w:tcPr>
          <w:p w14:paraId="6815EF0D" w14:textId="77777777" w:rsidR="00C01721" w:rsidRPr="2D24D039" w:rsidRDefault="00C01721" w:rsidP="0071046A">
            <w:pPr>
              <w:jc w:val="center"/>
              <w:cnfStyle w:val="000000000000" w:firstRow="0" w:lastRow="0" w:firstColumn="0" w:lastColumn="0" w:oddVBand="0" w:evenVBand="0" w:oddHBand="0" w:evenHBand="0" w:firstRowFirstColumn="0" w:firstRowLastColumn="0" w:lastRowFirstColumn="0" w:lastRowLastColumn="0"/>
            </w:pPr>
            <w:r>
              <w:t>home, school, house</w:t>
            </w:r>
          </w:p>
        </w:tc>
      </w:tr>
      <w:tr w:rsidR="00C01721" w:rsidRPr="009B22E0" w14:paraId="4658588A" w14:textId="77777777" w:rsidTr="007137D6">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62868EA8" w14:textId="77777777" w:rsidR="00C01721" w:rsidRPr="009060FD" w:rsidRDefault="00C01721" w:rsidP="0071046A">
            <w:pPr>
              <w:jc w:val="center"/>
              <w:rPr>
                <w:rFonts w:cstheme="minorHAnsi"/>
                <w:color w:val="auto"/>
              </w:rPr>
            </w:pPr>
          </w:p>
        </w:tc>
        <w:tc>
          <w:tcPr>
            <w:tcW w:w="2066" w:type="dxa"/>
            <w:vMerge w:val="restart"/>
            <w:tcBorders>
              <w:top w:val="single" w:sz="4" w:space="0" w:color="auto"/>
              <w:left w:val="single" w:sz="36" w:space="0" w:color="auto"/>
              <w:bottom w:val="single" w:sz="4" w:space="0" w:color="auto"/>
              <w:right w:val="single" w:sz="4" w:space="0" w:color="auto"/>
            </w:tcBorders>
            <w:shd w:val="clear" w:color="auto" w:fill="auto"/>
            <w:vAlign w:val="center"/>
          </w:tcPr>
          <w:p w14:paraId="5F1BB1A0" w14:textId="77777777" w:rsidR="00C01721" w:rsidRPr="009060FD"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060FD">
              <w:rPr>
                <w:rFonts w:cstheme="minorHAnsi"/>
              </w:rPr>
              <w:t>Physical Geography</w:t>
            </w:r>
          </w:p>
        </w:tc>
        <w:tc>
          <w:tcPr>
            <w:tcW w:w="5701" w:type="dxa"/>
            <w:gridSpan w:val="2"/>
            <w:tcBorders>
              <w:top w:val="single" w:sz="18" w:space="0" w:color="auto"/>
              <w:left w:val="single" w:sz="4" w:space="0" w:color="auto"/>
            </w:tcBorders>
            <w:shd w:val="clear" w:color="auto" w:fill="FFC1C1"/>
            <w:vAlign w:val="center"/>
          </w:tcPr>
          <w:p w14:paraId="447A24DC" w14:textId="77777777" w:rsidR="00C01721" w:rsidRPr="009B22E0"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7D0157">
              <w:rPr>
                <w:rFonts w:cstheme="minorHAnsi"/>
              </w:rPr>
              <w:t>Know that there are different countries in the wor</w:t>
            </w:r>
            <w:r>
              <w:rPr>
                <w:rFonts w:cstheme="minorHAnsi"/>
              </w:rPr>
              <w:t>ld</w:t>
            </w:r>
            <w:r w:rsidRPr="007D0157">
              <w:rPr>
                <w:rFonts w:cstheme="minorHAnsi"/>
              </w:rPr>
              <w:t xml:space="preserve"> and talk about the </w:t>
            </w:r>
            <w:r>
              <w:rPr>
                <w:rFonts w:cstheme="minorHAnsi"/>
              </w:rPr>
              <w:t xml:space="preserve">physical </w:t>
            </w:r>
            <w:r w:rsidRPr="007D0157">
              <w:rPr>
                <w:rFonts w:cstheme="minorHAnsi"/>
              </w:rPr>
              <w:t>differences they have experienced or seen in photos</w:t>
            </w:r>
          </w:p>
        </w:tc>
        <w:tc>
          <w:tcPr>
            <w:tcW w:w="5700" w:type="dxa"/>
            <w:gridSpan w:val="2"/>
            <w:tcBorders>
              <w:top w:val="single" w:sz="18" w:space="0" w:color="auto"/>
            </w:tcBorders>
            <w:shd w:val="clear" w:color="auto" w:fill="FFC1C1"/>
            <w:vAlign w:val="center"/>
          </w:tcPr>
          <w:p w14:paraId="1CE4EEAE" w14:textId="77777777" w:rsidR="00C01721" w:rsidRDefault="00C01721" w:rsidP="0071046A">
            <w:pPr>
              <w:jc w:val="center"/>
              <w:cnfStyle w:val="000000100000" w:firstRow="0" w:lastRow="0" w:firstColumn="0" w:lastColumn="0" w:oddVBand="0" w:evenVBand="0" w:oddHBand="1" w:evenHBand="0" w:firstRowFirstColumn="0" w:firstRowLastColumn="0" w:lastRowFirstColumn="0" w:lastRowLastColumn="0"/>
              <w:rPr>
                <w:i/>
                <w:iCs/>
              </w:rPr>
            </w:pPr>
            <w:r w:rsidRPr="00F86B7F">
              <w:rPr>
                <w:i/>
                <w:iCs/>
              </w:rPr>
              <w:t>Specific vocabulary based on children’s experiences</w:t>
            </w:r>
          </w:p>
          <w:p w14:paraId="15A54C20" w14:textId="77777777" w:rsidR="00C01721" w:rsidRPr="00F86B7F" w:rsidRDefault="00C01721" w:rsidP="0071046A">
            <w:pPr>
              <w:jc w:val="center"/>
              <w:cnfStyle w:val="000000100000" w:firstRow="0" w:lastRow="0" w:firstColumn="0" w:lastColumn="0" w:oddVBand="0" w:evenVBand="0" w:oddHBand="1" w:evenHBand="0" w:firstRowFirstColumn="0" w:firstRowLastColumn="0" w:lastRowFirstColumn="0" w:lastRowLastColumn="0"/>
              <w:rPr>
                <w:i/>
                <w:iCs/>
              </w:rPr>
            </w:pPr>
          </w:p>
          <w:p w14:paraId="016622F9" w14:textId="77777777" w:rsidR="00C01721" w:rsidRPr="009B22E0"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t>world, country, difference, photo, holiday</w:t>
            </w:r>
          </w:p>
        </w:tc>
      </w:tr>
      <w:tr w:rsidR="00C01721" w:rsidRPr="009B22E0" w14:paraId="05718D08" w14:textId="77777777" w:rsidTr="007137D6">
        <w:trPr>
          <w:trHeight w:val="98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464974CF" w14:textId="77777777" w:rsidR="00C01721" w:rsidRPr="009B22E0" w:rsidRDefault="00C01721" w:rsidP="0071046A">
            <w:pPr>
              <w:jc w:val="center"/>
              <w:rPr>
                <w:rFonts w:cstheme="minorHAnsi"/>
              </w:rPr>
            </w:pPr>
          </w:p>
        </w:tc>
        <w:tc>
          <w:tcPr>
            <w:tcW w:w="2066" w:type="dxa"/>
            <w:vMerge/>
            <w:tcBorders>
              <w:top w:val="single" w:sz="4" w:space="0" w:color="auto"/>
              <w:left w:val="single" w:sz="36" w:space="0" w:color="auto"/>
              <w:bottom w:val="single" w:sz="4" w:space="0" w:color="auto"/>
              <w:right w:val="single" w:sz="4" w:space="0" w:color="auto"/>
            </w:tcBorders>
            <w:shd w:val="clear" w:color="auto" w:fill="auto"/>
          </w:tcPr>
          <w:p w14:paraId="0B1303DE" w14:textId="77777777" w:rsidR="00C01721" w:rsidRPr="009B22E0"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01" w:type="dxa"/>
            <w:gridSpan w:val="2"/>
            <w:tcBorders>
              <w:left w:val="single" w:sz="4" w:space="0" w:color="auto"/>
            </w:tcBorders>
            <w:shd w:val="clear" w:color="auto" w:fill="FF7171"/>
            <w:vAlign w:val="center"/>
          </w:tcPr>
          <w:p w14:paraId="738806E1" w14:textId="77777777" w:rsidR="00C01721" w:rsidRPr="009B22E0"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D0157">
              <w:rPr>
                <w:rFonts w:cstheme="minorHAnsi"/>
              </w:rPr>
              <w:t>Begin to understand the need to respect and care for the natural environment and all living things.</w:t>
            </w:r>
          </w:p>
        </w:tc>
        <w:tc>
          <w:tcPr>
            <w:tcW w:w="5700" w:type="dxa"/>
            <w:gridSpan w:val="2"/>
            <w:shd w:val="clear" w:color="auto" w:fill="FF7171"/>
            <w:vAlign w:val="center"/>
          </w:tcPr>
          <w:p w14:paraId="447CDE86" w14:textId="77777777" w:rsidR="00C01721" w:rsidRPr="009B22E0"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t>t</w:t>
            </w:r>
            <w:r w:rsidRPr="2D24D039">
              <w:t>ree,</w:t>
            </w:r>
            <w:r>
              <w:t xml:space="preserve"> plant, animal, respect, recycle</w:t>
            </w:r>
          </w:p>
        </w:tc>
      </w:tr>
      <w:tr w:rsidR="00C01721" w:rsidRPr="009B22E0" w14:paraId="2E4E6762" w14:textId="77777777" w:rsidTr="007137D6">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703C10EB" w14:textId="77777777" w:rsidR="00C01721" w:rsidRPr="009B22E0" w:rsidRDefault="00C01721" w:rsidP="0071046A">
            <w:pPr>
              <w:jc w:val="center"/>
              <w:rPr>
                <w:rFonts w:cstheme="minorHAnsi"/>
              </w:rPr>
            </w:pPr>
          </w:p>
        </w:tc>
        <w:tc>
          <w:tcPr>
            <w:tcW w:w="2066" w:type="dxa"/>
            <w:vMerge/>
            <w:tcBorders>
              <w:top w:val="single" w:sz="4" w:space="0" w:color="auto"/>
              <w:left w:val="single" w:sz="36" w:space="0" w:color="auto"/>
              <w:bottom w:val="single" w:sz="4" w:space="0" w:color="auto"/>
              <w:right w:val="single" w:sz="4" w:space="0" w:color="auto"/>
            </w:tcBorders>
            <w:shd w:val="clear" w:color="auto" w:fill="auto"/>
          </w:tcPr>
          <w:p w14:paraId="4B61FD3C" w14:textId="77777777" w:rsidR="00C01721" w:rsidRPr="009B22E0"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01" w:type="dxa"/>
            <w:gridSpan w:val="2"/>
            <w:tcBorders>
              <w:left w:val="single" w:sz="4" w:space="0" w:color="auto"/>
            </w:tcBorders>
            <w:shd w:val="clear" w:color="auto" w:fill="FF7171"/>
            <w:vAlign w:val="center"/>
          </w:tcPr>
          <w:p w14:paraId="093CB600" w14:textId="77777777" w:rsidR="00C01721"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7D0157">
              <w:rPr>
                <w:rFonts w:cstheme="minorHAnsi"/>
              </w:rPr>
              <w:t xml:space="preserve">Use all </w:t>
            </w:r>
            <w:r>
              <w:rPr>
                <w:rFonts w:cstheme="minorHAnsi"/>
              </w:rPr>
              <w:t>children’s</w:t>
            </w:r>
            <w:r w:rsidRPr="007D0157">
              <w:rPr>
                <w:rFonts w:cstheme="minorHAnsi"/>
              </w:rPr>
              <w:t xml:space="preserve"> senses in hands-on exploration of natural materials</w:t>
            </w:r>
          </w:p>
        </w:tc>
        <w:tc>
          <w:tcPr>
            <w:tcW w:w="5700" w:type="dxa"/>
            <w:gridSpan w:val="2"/>
            <w:shd w:val="clear" w:color="auto" w:fill="FF7171"/>
            <w:vAlign w:val="center"/>
          </w:tcPr>
          <w:p w14:paraId="791ED13F" w14:textId="77777777" w:rsidR="00C01721" w:rsidRPr="009B22E0" w:rsidRDefault="00C01721"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xml:space="preserve">Hear, smell, see, touch, taste </w:t>
            </w:r>
          </w:p>
        </w:tc>
      </w:tr>
      <w:tr w:rsidR="00C01721" w:rsidRPr="009B22E0" w14:paraId="2BCD3411" w14:textId="77777777" w:rsidTr="007137D6">
        <w:trPr>
          <w:trHeight w:val="984"/>
        </w:trPr>
        <w:tc>
          <w:tcPr>
            <w:cnfStyle w:val="001000000000" w:firstRow="0" w:lastRow="0" w:firstColumn="1" w:lastColumn="0" w:oddVBand="0" w:evenVBand="0" w:oddHBand="0" w:evenHBand="0" w:firstRowFirstColumn="0" w:firstRowLastColumn="0" w:lastRowFirstColumn="0" w:lastRowLastColumn="0"/>
            <w:tcW w:w="1905" w:type="dxa"/>
            <w:vMerge/>
            <w:tcBorders>
              <w:top w:val="single" w:sz="4" w:space="0" w:color="auto"/>
              <w:left w:val="single" w:sz="4" w:space="0" w:color="auto"/>
              <w:bottom w:val="single" w:sz="4" w:space="0" w:color="auto"/>
              <w:right w:val="single" w:sz="36" w:space="0" w:color="auto"/>
            </w:tcBorders>
            <w:shd w:val="clear" w:color="auto" w:fill="auto"/>
          </w:tcPr>
          <w:p w14:paraId="10E0DA12" w14:textId="77777777" w:rsidR="00C01721" w:rsidRPr="009B22E0" w:rsidRDefault="00C01721" w:rsidP="0071046A">
            <w:pPr>
              <w:jc w:val="center"/>
              <w:rPr>
                <w:rFonts w:cstheme="minorHAnsi"/>
              </w:rPr>
            </w:pPr>
          </w:p>
        </w:tc>
        <w:tc>
          <w:tcPr>
            <w:tcW w:w="2066" w:type="dxa"/>
            <w:vMerge/>
            <w:tcBorders>
              <w:top w:val="single" w:sz="4" w:space="0" w:color="auto"/>
              <w:left w:val="single" w:sz="36" w:space="0" w:color="auto"/>
              <w:bottom w:val="single" w:sz="4" w:space="0" w:color="auto"/>
              <w:right w:val="single" w:sz="4" w:space="0" w:color="auto"/>
            </w:tcBorders>
            <w:shd w:val="clear" w:color="auto" w:fill="auto"/>
          </w:tcPr>
          <w:p w14:paraId="1D1A923F" w14:textId="77777777" w:rsidR="00C01721" w:rsidRPr="009B22E0"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01" w:type="dxa"/>
            <w:gridSpan w:val="2"/>
            <w:tcBorders>
              <w:left w:val="single" w:sz="4" w:space="0" w:color="auto"/>
            </w:tcBorders>
            <w:shd w:val="clear" w:color="auto" w:fill="CC0000"/>
            <w:vAlign w:val="center"/>
          </w:tcPr>
          <w:p w14:paraId="1F694D16" w14:textId="77777777" w:rsidR="00C01721" w:rsidRDefault="00C01721"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Pr>
                <w:rFonts w:cstheme="minorHAnsi"/>
              </w:rPr>
              <w:t>recognise that the weather changes</w:t>
            </w:r>
          </w:p>
        </w:tc>
        <w:tc>
          <w:tcPr>
            <w:tcW w:w="5700" w:type="dxa"/>
            <w:gridSpan w:val="2"/>
            <w:shd w:val="clear" w:color="auto" w:fill="CC0000"/>
            <w:vAlign w:val="center"/>
          </w:tcPr>
          <w:p w14:paraId="25BF026F" w14:textId="77777777" w:rsidR="00C01721" w:rsidRPr="2D24D039" w:rsidRDefault="00C01721" w:rsidP="0071046A">
            <w:pPr>
              <w:jc w:val="center"/>
              <w:cnfStyle w:val="000000000000" w:firstRow="0" w:lastRow="0" w:firstColumn="0" w:lastColumn="0" w:oddVBand="0" w:evenVBand="0" w:oddHBand="0" w:evenHBand="0" w:firstRowFirstColumn="0" w:firstRowLastColumn="0" w:lastRowFirstColumn="0" w:lastRowLastColumn="0"/>
            </w:pPr>
            <w:r>
              <w:t>weather, hot, cold, sun, rain, snow</w:t>
            </w:r>
          </w:p>
        </w:tc>
      </w:tr>
    </w:tbl>
    <w:p w14:paraId="7BA6EF7A" w14:textId="77777777" w:rsidR="00C01721" w:rsidRDefault="00C01721">
      <w:pPr>
        <w:rPr>
          <w:rFonts w:cstheme="minorHAnsi"/>
        </w:rPr>
      </w:pPr>
    </w:p>
    <w:p w14:paraId="30A9A289" w14:textId="51031835" w:rsidR="00E113FA" w:rsidRDefault="00E113FA">
      <w:pPr>
        <w:rPr>
          <w:rFonts w:cstheme="minorHAnsi"/>
        </w:rPr>
      </w:pPr>
    </w:p>
    <w:p w14:paraId="7EC48317" w14:textId="77777777" w:rsidR="00BB4149" w:rsidRDefault="00BB4149">
      <w:pPr>
        <w:rPr>
          <w:rFonts w:cstheme="minorHAnsi"/>
        </w:rPr>
      </w:pPr>
    </w:p>
    <w:tbl>
      <w:tblPr>
        <w:tblStyle w:val="GridTable5Dark-Accent2"/>
        <w:tblpPr w:leftFromText="180" w:rightFromText="180" w:vertAnchor="text" w:horzAnchor="margin" w:tblpY="100"/>
        <w:tblW w:w="15814" w:type="dxa"/>
        <w:tblLook w:val="04A0" w:firstRow="1" w:lastRow="0" w:firstColumn="1" w:lastColumn="0" w:noHBand="0" w:noVBand="1"/>
      </w:tblPr>
      <w:tblGrid>
        <w:gridCol w:w="1965"/>
        <w:gridCol w:w="2109"/>
        <w:gridCol w:w="3916"/>
        <w:gridCol w:w="1957"/>
        <w:gridCol w:w="1927"/>
        <w:gridCol w:w="3940"/>
      </w:tblGrid>
      <w:tr w:rsidR="00322DBA" w:rsidRPr="009B22E0" w14:paraId="6376A595" w14:textId="77777777" w:rsidTr="007137D6">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965"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22952290" w14:textId="627A69C7" w:rsidR="00322DBA" w:rsidRPr="002E2B6F" w:rsidRDefault="00322DBA" w:rsidP="00322DBA">
            <w:pPr>
              <w:jc w:val="center"/>
              <w:rPr>
                <w:rFonts w:cstheme="minorHAnsi"/>
                <w:color w:val="auto"/>
                <w:sz w:val="40"/>
                <w:szCs w:val="40"/>
              </w:rPr>
            </w:pPr>
            <w:r w:rsidRPr="002E2B6F">
              <w:rPr>
                <w:rFonts w:cstheme="minorHAnsi"/>
                <w:color w:val="auto"/>
                <w:sz w:val="40"/>
                <w:szCs w:val="40"/>
              </w:rPr>
              <w:t>Reception</w:t>
            </w:r>
          </w:p>
        </w:tc>
        <w:tc>
          <w:tcPr>
            <w:tcW w:w="2109"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07157EB1" w14:textId="00178D52" w:rsidR="00322DBA" w:rsidRPr="002E2B6F" w:rsidRDefault="00322DBA" w:rsidP="00322DB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E2B6F">
              <w:rPr>
                <w:rFonts w:cstheme="minorHAnsi"/>
                <w:b w:val="0"/>
                <w:bCs w:val="0"/>
                <w:color w:val="auto"/>
              </w:rPr>
              <w:t>Themes to develop sense of place:</w:t>
            </w:r>
          </w:p>
        </w:tc>
        <w:tc>
          <w:tcPr>
            <w:tcW w:w="3916" w:type="dxa"/>
            <w:tcBorders>
              <w:left w:val="single" w:sz="4" w:space="0" w:color="auto"/>
              <w:bottom w:val="single" w:sz="36" w:space="0" w:color="auto"/>
            </w:tcBorders>
            <w:shd w:val="clear" w:color="auto" w:fill="FFC1C1"/>
            <w:vAlign w:val="center"/>
          </w:tcPr>
          <w:p w14:paraId="5EAA12A8" w14:textId="77777777" w:rsidR="00322DBA" w:rsidRPr="0031666F" w:rsidRDefault="00322DBA" w:rsidP="00322DB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1666F">
              <w:rPr>
                <w:rFonts w:cstheme="minorHAnsi"/>
                <w:color w:val="auto"/>
              </w:rPr>
              <w:t>World</w:t>
            </w:r>
          </w:p>
        </w:tc>
        <w:tc>
          <w:tcPr>
            <w:tcW w:w="3884" w:type="dxa"/>
            <w:gridSpan w:val="2"/>
            <w:tcBorders>
              <w:bottom w:val="single" w:sz="36" w:space="0" w:color="auto"/>
            </w:tcBorders>
            <w:shd w:val="clear" w:color="auto" w:fill="FF7171"/>
            <w:vAlign w:val="center"/>
          </w:tcPr>
          <w:p w14:paraId="3D9AA660" w14:textId="77777777" w:rsidR="00322DBA" w:rsidRPr="0031666F" w:rsidRDefault="00322DBA" w:rsidP="00322DB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1666F">
              <w:rPr>
                <w:rFonts w:cstheme="minorHAnsi"/>
                <w:color w:val="auto"/>
              </w:rPr>
              <w:t>Local</w:t>
            </w:r>
          </w:p>
        </w:tc>
        <w:tc>
          <w:tcPr>
            <w:tcW w:w="3940" w:type="dxa"/>
            <w:tcBorders>
              <w:bottom w:val="single" w:sz="36" w:space="0" w:color="auto"/>
            </w:tcBorders>
            <w:shd w:val="clear" w:color="auto" w:fill="CC0000"/>
            <w:vAlign w:val="center"/>
          </w:tcPr>
          <w:p w14:paraId="70ED8790" w14:textId="77777777" w:rsidR="00322DBA" w:rsidRPr="0031666F" w:rsidRDefault="00322DBA" w:rsidP="00322DB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1666F">
              <w:rPr>
                <w:rFonts w:cstheme="minorHAnsi"/>
                <w:color w:val="auto"/>
              </w:rPr>
              <w:t>Physical Processes</w:t>
            </w:r>
          </w:p>
        </w:tc>
      </w:tr>
      <w:tr w:rsidR="00322DBA" w:rsidRPr="009B22E0" w14:paraId="39BECA6D" w14:textId="77777777" w:rsidTr="007137D6">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64CFE45" w14:textId="77777777" w:rsidR="00322DBA" w:rsidRPr="002E2B6F" w:rsidRDefault="00322DBA" w:rsidP="00322DBA">
            <w:pPr>
              <w:jc w:val="center"/>
              <w:rPr>
                <w:rFonts w:cstheme="minorHAnsi"/>
                <w:b w:val="0"/>
                <w:bCs w:val="0"/>
                <w:color w:val="auto"/>
              </w:rPr>
            </w:pPr>
          </w:p>
        </w:tc>
        <w:tc>
          <w:tcPr>
            <w:tcW w:w="2109"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59BB3226" w14:textId="1E2D2E11" w:rsidR="00322DBA" w:rsidRPr="002E2B6F"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873"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7D7FC0A8" w14:textId="77777777" w:rsidR="00322DBA" w:rsidRPr="002E2B6F"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E2B6F">
              <w:rPr>
                <w:rFonts w:cstheme="minorHAnsi"/>
                <w:b/>
                <w:bCs/>
              </w:rPr>
              <w:t>Small Steps of Knowledge</w:t>
            </w:r>
          </w:p>
        </w:tc>
        <w:tc>
          <w:tcPr>
            <w:tcW w:w="5866"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290ED99B" w14:textId="77777777" w:rsidR="00322DBA" w:rsidRPr="002E2B6F"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E2B6F">
              <w:rPr>
                <w:rFonts w:cstheme="minorHAnsi"/>
                <w:b/>
                <w:bCs/>
              </w:rPr>
              <w:t>Vocabulary</w:t>
            </w:r>
          </w:p>
        </w:tc>
      </w:tr>
      <w:tr w:rsidR="00322DBA" w:rsidRPr="009B22E0" w14:paraId="47270635" w14:textId="77777777" w:rsidTr="007137D6">
        <w:trPr>
          <w:trHeight w:val="660"/>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69FCC8D" w14:textId="77777777" w:rsidR="00322DBA" w:rsidRPr="002E2B6F" w:rsidRDefault="00322DBA" w:rsidP="00322DBA">
            <w:pPr>
              <w:jc w:val="center"/>
              <w:rPr>
                <w:rFonts w:cstheme="minorHAnsi"/>
                <w:color w:val="auto"/>
              </w:rPr>
            </w:pPr>
          </w:p>
        </w:tc>
        <w:tc>
          <w:tcPr>
            <w:tcW w:w="2109" w:type="dxa"/>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67689D80" w14:textId="1D85872F" w:rsidR="00322DBA" w:rsidRPr="002E2B6F"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E2B6F">
              <w:rPr>
                <w:rFonts w:cstheme="minorHAnsi"/>
              </w:rPr>
              <w:t>Locational Knowledge</w:t>
            </w:r>
          </w:p>
        </w:tc>
        <w:tc>
          <w:tcPr>
            <w:tcW w:w="11740" w:type="dxa"/>
            <w:gridSpan w:val="4"/>
            <w:tcBorders>
              <w:top w:val="single" w:sz="4" w:space="0" w:color="auto"/>
              <w:left w:val="single" w:sz="4" w:space="0" w:color="auto"/>
            </w:tcBorders>
            <w:shd w:val="clear" w:color="auto" w:fill="E7E6E6" w:themeFill="background2"/>
            <w:vAlign w:val="center"/>
          </w:tcPr>
          <w:p w14:paraId="336F128A" w14:textId="77777777" w:rsidR="00322DBA" w:rsidRPr="00F86B7F"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i/>
                <w:iCs/>
              </w:rPr>
            </w:pPr>
            <w:r w:rsidRPr="00F86B7F">
              <w:rPr>
                <w:rFonts w:cstheme="minorHAnsi"/>
                <w:i/>
                <w:iCs/>
              </w:rPr>
              <w:t>Children in Reception are not required to name and locate anywhere on a map. It is more important that their early sense of place is developed.</w:t>
            </w:r>
          </w:p>
        </w:tc>
      </w:tr>
      <w:tr w:rsidR="00322DBA" w:rsidRPr="009B22E0" w14:paraId="23E14164" w14:textId="77777777" w:rsidTr="007137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C213C93" w14:textId="77777777" w:rsidR="00322DBA" w:rsidRPr="002E2B6F" w:rsidRDefault="00322DBA" w:rsidP="00322DBA">
            <w:pPr>
              <w:jc w:val="center"/>
              <w:rPr>
                <w:rFonts w:cstheme="minorHAnsi"/>
                <w:color w:val="auto"/>
              </w:rPr>
            </w:pPr>
          </w:p>
        </w:tc>
        <w:tc>
          <w:tcPr>
            <w:tcW w:w="2109"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F26036F" w14:textId="2BE5DB77" w:rsidR="00322DBA" w:rsidRPr="002E2B6F"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E2B6F">
              <w:rPr>
                <w:rFonts w:cstheme="minorHAnsi"/>
              </w:rPr>
              <w:t>Human Geography</w:t>
            </w:r>
          </w:p>
        </w:tc>
        <w:tc>
          <w:tcPr>
            <w:tcW w:w="5873" w:type="dxa"/>
            <w:gridSpan w:val="2"/>
            <w:tcBorders>
              <w:top w:val="single" w:sz="18" w:space="0" w:color="auto"/>
              <w:left w:val="single" w:sz="4" w:space="0" w:color="auto"/>
              <w:bottom w:val="single" w:sz="4" w:space="0" w:color="FFFFFF" w:themeColor="background1"/>
            </w:tcBorders>
            <w:shd w:val="clear" w:color="auto" w:fill="FFC1C1"/>
            <w:vAlign w:val="center"/>
          </w:tcPr>
          <w:p w14:paraId="305E8D8B" w14:textId="77777777" w:rsidR="00322DBA"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27024B">
              <w:rPr>
                <w:rFonts w:cstheme="minorHAnsi"/>
              </w:rPr>
              <w:t xml:space="preserve">Recognise some </w:t>
            </w:r>
            <w:r>
              <w:rPr>
                <w:rFonts w:cstheme="minorHAnsi"/>
              </w:rPr>
              <w:t xml:space="preserve">human </w:t>
            </w:r>
            <w:r w:rsidRPr="0027024B">
              <w:rPr>
                <w:rFonts w:cstheme="minorHAnsi"/>
              </w:rPr>
              <w:t>similarities and differences between life in this country and life in other countries</w:t>
            </w:r>
          </w:p>
        </w:tc>
        <w:tc>
          <w:tcPr>
            <w:tcW w:w="5866" w:type="dxa"/>
            <w:gridSpan w:val="2"/>
            <w:tcBorders>
              <w:top w:val="single" w:sz="18" w:space="0" w:color="auto"/>
              <w:bottom w:val="single" w:sz="4" w:space="0" w:color="FFFFFF" w:themeColor="background1"/>
            </w:tcBorders>
            <w:shd w:val="clear" w:color="auto" w:fill="FFC1C1"/>
            <w:vAlign w:val="center"/>
          </w:tcPr>
          <w:p w14:paraId="3668EDA1" w14:textId="77777777" w:rsidR="00322DBA" w:rsidRDefault="00322DBA" w:rsidP="00322DBA">
            <w:pPr>
              <w:jc w:val="center"/>
              <w:cnfStyle w:val="000000100000" w:firstRow="0" w:lastRow="0" w:firstColumn="0" w:lastColumn="0" w:oddVBand="0" w:evenVBand="0" w:oddHBand="1" w:evenHBand="0" w:firstRowFirstColumn="0" w:firstRowLastColumn="0" w:lastRowFirstColumn="0" w:lastRowLastColumn="0"/>
              <w:rPr>
                <w:i/>
                <w:iCs/>
              </w:rPr>
            </w:pPr>
            <w:r w:rsidRPr="00F86B7F">
              <w:rPr>
                <w:i/>
                <w:iCs/>
              </w:rPr>
              <w:t>Specific vocabulary based on</w:t>
            </w:r>
            <w:r>
              <w:rPr>
                <w:i/>
                <w:iCs/>
              </w:rPr>
              <w:t xml:space="preserve"> direction children take the learning</w:t>
            </w:r>
          </w:p>
          <w:p w14:paraId="7271150C" w14:textId="77777777" w:rsidR="00322DBA" w:rsidRPr="00F86B7F" w:rsidRDefault="00322DBA" w:rsidP="00322DBA">
            <w:pPr>
              <w:jc w:val="center"/>
              <w:cnfStyle w:val="000000100000" w:firstRow="0" w:lastRow="0" w:firstColumn="0" w:lastColumn="0" w:oddVBand="0" w:evenVBand="0" w:oddHBand="1" w:evenHBand="0" w:firstRowFirstColumn="0" w:firstRowLastColumn="0" w:lastRowFirstColumn="0" w:lastRowLastColumn="0"/>
              <w:rPr>
                <w:i/>
                <w:iCs/>
              </w:rPr>
            </w:pPr>
          </w:p>
          <w:p w14:paraId="77416C36" w14:textId="77777777" w:rsidR="00322DBA" w:rsidRPr="00294B56" w:rsidRDefault="00322DBA" w:rsidP="00322DBA">
            <w:pPr>
              <w:jc w:val="center"/>
              <w:cnfStyle w:val="000000100000" w:firstRow="0" w:lastRow="0" w:firstColumn="0" w:lastColumn="0" w:oddVBand="0" w:evenVBand="0" w:oddHBand="1" w:evenHBand="0" w:firstRowFirstColumn="0" w:firstRowLastColumn="0" w:lastRowFirstColumn="0" w:lastRowLastColumn="0"/>
            </w:pPr>
            <w:r>
              <w:t>world, country, difference, similarity</w:t>
            </w:r>
          </w:p>
        </w:tc>
      </w:tr>
      <w:tr w:rsidR="00322DBA" w:rsidRPr="009B22E0" w14:paraId="4C009693" w14:textId="77777777" w:rsidTr="007137D6">
        <w:trPr>
          <w:trHeight w:val="702"/>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E206602" w14:textId="77777777" w:rsidR="00322DBA" w:rsidRPr="002E2B6F" w:rsidRDefault="00322DBA" w:rsidP="00322DBA">
            <w:pPr>
              <w:jc w:val="center"/>
              <w:rPr>
                <w:rFonts w:cstheme="minorHAnsi"/>
                <w:color w:val="auto"/>
              </w:rPr>
            </w:pPr>
          </w:p>
        </w:tc>
        <w:tc>
          <w:tcPr>
            <w:tcW w:w="2109"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39650DA" w14:textId="6A313DE5" w:rsidR="00322DBA" w:rsidRPr="002E2B6F"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73" w:type="dxa"/>
            <w:gridSpan w:val="2"/>
            <w:tcBorders>
              <w:left w:val="single" w:sz="4" w:space="0" w:color="auto"/>
              <w:bottom w:val="single" w:sz="2" w:space="0" w:color="FFFFFF" w:themeColor="background1"/>
            </w:tcBorders>
            <w:shd w:val="clear" w:color="auto" w:fill="FF7171"/>
            <w:vAlign w:val="center"/>
          </w:tcPr>
          <w:p w14:paraId="08A88587" w14:textId="77777777"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Recognise that their home and school are in Stoke-on-Trent</w:t>
            </w:r>
          </w:p>
        </w:tc>
        <w:tc>
          <w:tcPr>
            <w:tcW w:w="5866" w:type="dxa"/>
            <w:gridSpan w:val="2"/>
            <w:tcBorders>
              <w:bottom w:val="single" w:sz="2" w:space="0" w:color="FFFFFF" w:themeColor="background1"/>
            </w:tcBorders>
            <w:shd w:val="clear" w:color="auto" w:fill="FF7171"/>
            <w:vAlign w:val="center"/>
          </w:tcPr>
          <w:p w14:paraId="441746B6" w14:textId="77777777"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Stoke-on-Trent</w:t>
            </w:r>
          </w:p>
        </w:tc>
      </w:tr>
      <w:tr w:rsidR="00322DBA" w:rsidRPr="009B22E0" w14:paraId="11468628" w14:textId="77777777" w:rsidTr="007137D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2DEDDB7" w14:textId="77777777" w:rsidR="00322DBA" w:rsidRPr="002E2B6F" w:rsidRDefault="00322DBA" w:rsidP="00322DBA">
            <w:pPr>
              <w:jc w:val="center"/>
              <w:rPr>
                <w:rFonts w:cstheme="minorHAnsi"/>
                <w:color w:val="auto"/>
              </w:rPr>
            </w:pPr>
          </w:p>
        </w:tc>
        <w:tc>
          <w:tcPr>
            <w:tcW w:w="2109"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D9D52CE" w14:textId="489E1029" w:rsidR="00322DBA" w:rsidRPr="002E2B6F"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73" w:type="dxa"/>
            <w:gridSpan w:val="2"/>
            <w:tcBorders>
              <w:left w:val="single" w:sz="4" w:space="0" w:color="auto"/>
              <w:bottom w:val="single" w:sz="18" w:space="0" w:color="auto"/>
            </w:tcBorders>
            <w:shd w:val="clear" w:color="auto" w:fill="FF7171"/>
            <w:vAlign w:val="center"/>
          </w:tcPr>
          <w:p w14:paraId="277E74AA" w14:textId="77777777" w:rsidR="00322DBA" w:rsidRPr="2D24D039" w:rsidRDefault="00322DBA" w:rsidP="00322DBA">
            <w:pPr>
              <w:jc w:val="center"/>
              <w:cnfStyle w:val="000000100000" w:firstRow="0" w:lastRow="0" w:firstColumn="0" w:lastColumn="0" w:oddVBand="0" w:evenVBand="0" w:oddHBand="1" w:evenHBand="0" w:firstRowFirstColumn="0" w:firstRowLastColumn="0" w:lastRowFirstColumn="0" w:lastRowLastColumn="0"/>
            </w:pPr>
            <w:r>
              <w:t>- Recognise the human features around them</w:t>
            </w:r>
          </w:p>
        </w:tc>
        <w:tc>
          <w:tcPr>
            <w:tcW w:w="5866" w:type="dxa"/>
            <w:gridSpan w:val="2"/>
            <w:tcBorders>
              <w:bottom w:val="single" w:sz="18" w:space="0" w:color="auto"/>
            </w:tcBorders>
            <w:shd w:val="clear" w:color="auto" w:fill="FF7171"/>
            <w:vAlign w:val="center"/>
          </w:tcPr>
          <w:p w14:paraId="394E70B4" w14:textId="77777777" w:rsidR="00322DBA" w:rsidRPr="2D24D039" w:rsidRDefault="00322DBA" w:rsidP="00322DBA">
            <w:pPr>
              <w:jc w:val="center"/>
              <w:cnfStyle w:val="000000100000" w:firstRow="0" w:lastRow="0" w:firstColumn="0" w:lastColumn="0" w:oddVBand="0" w:evenVBand="0" w:oddHBand="1" w:evenHBand="0" w:firstRowFirstColumn="0" w:firstRowLastColumn="0" w:lastRowFirstColumn="0" w:lastRowLastColumn="0"/>
            </w:pPr>
            <w:r>
              <w:t>building, car, road</w:t>
            </w:r>
          </w:p>
        </w:tc>
      </w:tr>
      <w:tr w:rsidR="00322DBA" w:rsidRPr="009B22E0" w14:paraId="18260F09" w14:textId="77777777" w:rsidTr="007137D6">
        <w:trPr>
          <w:trHeight w:val="732"/>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D20AFA2" w14:textId="77777777" w:rsidR="00322DBA" w:rsidRPr="002E2B6F" w:rsidRDefault="00322DBA" w:rsidP="00322DBA">
            <w:pPr>
              <w:jc w:val="center"/>
              <w:rPr>
                <w:rFonts w:cstheme="minorHAnsi"/>
                <w:color w:val="auto"/>
              </w:rPr>
            </w:pPr>
          </w:p>
        </w:tc>
        <w:tc>
          <w:tcPr>
            <w:tcW w:w="2109"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9955B0F" w14:textId="6EA28DA4" w:rsidR="00322DBA" w:rsidRPr="002E2B6F"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E2B6F">
              <w:rPr>
                <w:rFonts w:cstheme="minorHAnsi"/>
              </w:rPr>
              <w:t>Physical Geography</w:t>
            </w:r>
          </w:p>
        </w:tc>
        <w:tc>
          <w:tcPr>
            <w:tcW w:w="5873" w:type="dxa"/>
            <w:gridSpan w:val="2"/>
            <w:tcBorders>
              <w:top w:val="single" w:sz="18" w:space="0" w:color="auto"/>
              <w:left w:val="single" w:sz="4" w:space="0" w:color="auto"/>
            </w:tcBorders>
            <w:shd w:val="clear" w:color="auto" w:fill="FFC1C1"/>
            <w:vAlign w:val="center"/>
          </w:tcPr>
          <w:p w14:paraId="51D346EF" w14:textId="77777777"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27024B">
              <w:rPr>
                <w:rFonts w:cstheme="minorHAnsi"/>
              </w:rPr>
              <w:t xml:space="preserve">Recognise some </w:t>
            </w:r>
            <w:r>
              <w:rPr>
                <w:rFonts w:cstheme="minorHAnsi"/>
              </w:rPr>
              <w:t xml:space="preserve">physical </w:t>
            </w:r>
            <w:r w:rsidRPr="0027024B">
              <w:rPr>
                <w:rFonts w:cstheme="minorHAnsi"/>
              </w:rPr>
              <w:t>similarities and differences between life in this country and life in other countries</w:t>
            </w:r>
          </w:p>
        </w:tc>
        <w:tc>
          <w:tcPr>
            <w:tcW w:w="5866" w:type="dxa"/>
            <w:gridSpan w:val="2"/>
            <w:tcBorders>
              <w:top w:val="single" w:sz="18" w:space="0" w:color="auto"/>
            </w:tcBorders>
            <w:shd w:val="clear" w:color="auto" w:fill="FFC1C1"/>
            <w:vAlign w:val="center"/>
          </w:tcPr>
          <w:p w14:paraId="31551BA9" w14:textId="77777777" w:rsidR="00322DBA" w:rsidRDefault="00322DBA" w:rsidP="00322DBA">
            <w:pPr>
              <w:jc w:val="center"/>
              <w:cnfStyle w:val="000000000000" w:firstRow="0" w:lastRow="0" w:firstColumn="0" w:lastColumn="0" w:oddVBand="0" w:evenVBand="0" w:oddHBand="0" w:evenHBand="0" w:firstRowFirstColumn="0" w:firstRowLastColumn="0" w:lastRowFirstColumn="0" w:lastRowLastColumn="0"/>
              <w:rPr>
                <w:i/>
                <w:iCs/>
              </w:rPr>
            </w:pPr>
            <w:r w:rsidRPr="00F86B7F">
              <w:rPr>
                <w:i/>
                <w:iCs/>
              </w:rPr>
              <w:t>Specific vocabulary based on</w:t>
            </w:r>
            <w:r>
              <w:rPr>
                <w:i/>
                <w:iCs/>
              </w:rPr>
              <w:t xml:space="preserve"> direction children take the learning</w:t>
            </w:r>
          </w:p>
          <w:p w14:paraId="2912FE42" w14:textId="77777777" w:rsidR="00322DBA" w:rsidRPr="00F86B7F" w:rsidRDefault="00322DBA" w:rsidP="00322DBA">
            <w:pPr>
              <w:jc w:val="center"/>
              <w:cnfStyle w:val="000000000000" w:firstRow="0" w:lastRow="0" w:firstColumn="0" w:lastColumn="0" w:oddVBand="0" w:evenVBand="0" w:oddHBand="0" w:evenHBand="0" w:firstRowFirstColumn="0" w:firstRowLastColumn="0" w:lastRowFirstColumn="0" w:lastRowLastColumn="0"/>
              <w:rPr>
                <w:i/>
                <w:iCs/>
              </w:rPr>
            </w:pPr>
          </w:p>
          <w:p w14:paraId="58B0F7FA" w14:textId="77777777"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t>world, country, difference, similarity</w:t>
            </w:r>
          </w:p>
        </w:tc>
      </w:tr>
      <w:tr w:rsidR="00322DBA" w:rsidRPr="009B22E0" w14:paraId="71FAAE46" w14:textId="77777777" w:rsidTr="007137D6">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9F7BDBD" w14:textId="77777777" w:rsidR="00322DBA" w:rsidRPr="009B22E0" w:rsidRDefault="00322DBA" w:rsidP="00322DBA">
            <w:pPr>
              <w:jc w:val="center"/>
              <w:rPr>
                <w:rFonts w:cstheme="minorHAnsi"/>
              </w:rPr>
            </w:pPr>
          </w:p>
        </w:tc>
        <w:tc>
          <w:tcPr>
            <w:tcW w:w="2109"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071B7E40" w14:textId="1A3F5049" w:rsidR="00322DBA" w:rsidRPr="009B22E0"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73" w:type="dxa"/>
            <w:gridSpan w:val="2"/>
            <w:tcBorders>
              <w:left w:val="single" w:sz="4" w:space="0" w:color="auto"/>
            </w:tcBorders>
            <w:shd w:val="clear" w:color="auto" w:fill="FFC1C1"/>
            <w:vAlign w:val="center"/>
          </w:tcPr>
          <w:p w14:paraId="44C716A5" w14:textId="77777777" w:rsidR="00322DBA" w:rsidRPr="009B22E0"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27024B">
              <w:rPr>
                <w:rFonts w:cstheme="minorHAnsi"/>
              </w:rPr>
              <w:t>Recognise some environments that are different to the one in which they live</w:t>
            </w:r>
          </w:p>
        </w:tc>
        <w:tc>
          <w:tcPr>
            <w:tcW w:w="5866" w:type="dxa"/>
            <w:gridSpan w:val="2"/>
            <w:shd w:val="clear" w:color="auto" w:fill="FFC1C1"/>
            <w:vAlign w:val="center"/>
          </w:tcPr>
          <w:p w14:paraId="24BC9707" w14:textId="77777777" w:rsidR="00322DBA" w:rsidRPr="009B22E0"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city, beach, forest, farm</w:t>
            </w:r>
          </w:p>
        </w:tc>
      </w:tr>
      <w:tr w:rsidR="00322DBA" w:rsidRPr="009B22E0" w14:paraId="732A8080" w14:textId="77777777" w:rsidTr="007137D6">
        <w:trPr>
          <w:trHeight w:val="727"/>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207473D" w14:textId="77777777" w:rsidR="00322DBA" w:rsidRPr="009B22E0" w:rsidRDefault="00322DBA" w:rsidP="00322DBA">
            <w:pPr>
              <w:jc w:val="center"/>
              <w:rPr>
                <w:rFonts w:cstheme="minorHAnsi"/>
              </w:rPr>
            </w:pPr>
          </w:p>
        </w:tc>
        <w:tc>
          <w:tcPr>
            <w:tcW w:w="2109"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38FC9F41" w14:textId="0890B1F2"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73" w:type="dxa"/>
            <w:gridSpan w:val="2"/>
            <w:tcBorders>
              <w:left w:val="single" w:sz="4" w:space="0" w:color="auto"/>
            </w:tcBorders>
            <w:shd w:val="clear" w:color="auto" w:fill="FF7171"/>
            <w:vAlign w:val="center"/>
          </w:tcPr>
          <w:p w14:paraId="4E7642C6" w14:textId="77777777" w:rsidR="00322DBA"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27024B">
              <w:rPr>
                <w:rFonts w:cstheme="minorHAnsi"/>
              </w:rPr>
              <w:t>Explore the natural world around them</w:t>
            </w:r>
          </w:p>
        </w:tc>
        <w:tc>
          <w:tcPr>
            <w:tcW w:w="5866" w:type="dxa"/>
            <w:gridSpan w:val="2"/>
            <w:shd w:val="clear" w:color="auto" w:fill="FF7171"/>
            <w:vAlign w:val="center"/>
          </w:tcPr>
          <w:p w14:paraId="29EC8EAE" w14:textId="77777777" w:rsidR="00322DBA" w:rsidRPr="009B22E0" w:rsidRDefault="00322DBA" w:rsidP="00322DBA">
            <w:pPr>
              <w:jc w:val="center"/>
              <w:cnfStyle w:val="000000000000" w:firstRow="0" w:lastRow="0" w:firstColumn="0" w:lastColumn="0" w:oddVBand="0" w:evenVBand="0" w:oddHBand="0" w:evenHBand="0" w:firstRowFirstColumn="0" w:firstRowLastColumn="0" w:lastRowFirstColumn="0" w:lastRowLastColumn="0"/>
              <w:rPr>
                <w:rFonts w:cstheme="minorHAnsi"/>
              </w:rPr>
            </w:pPr>
            <w:r>
              <w:t>t</w:t>
            </w:r>
            <w:r w:rsidRPr="2D24D039">
              <w:t>ree,</w:t>
            </w:r>
            <w:r>
              <w:t xml:space="preserve"> plant, flower, grass, animal, minibeast, respect</w:t>
            </w:r>
          </w:p>
        </w:tc>
      </w:tr>
      <w:tr w:rsidR="00322DBA" w:rsidRPr="009B22E0" w14:paraId="7F86ECC3" w14:textId="77777777" w:rsidTr="007137D6">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65"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F27585B" w14:textId="77777777" w:rsidR="00322DBA" w:rsidRPr="009B22E0" w:rsidRDefault="00322DBA" w:rsidP="00322DBA">
            <w:pPr>
              <w:jc w:val="center"/>
              <w:rPr>
                <w:rFonts w:cstheme="minorHAnsi"/>
              </w:rPr>
            </w:pPr>
          </w:p>
        </w:tc>
        <w:tc>
          <w:tcPr>
            <w:tcW w:w="2109"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40909FCB" w14:textId="097F9943" w:rsidR="00322DBA" w:rsidRPr="009B22E0"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73" w:type="dxa"/>
            <w:gridSpan w:val="2"/>
            <w:tcBorders>
              <w:left w:val="single" w:sz="4" w:space="0" w:color="auto"/>
            </w:tcBorders>
            <w:shd w:val="clear" w:color="auto" w:fill="CC0000"/>
            <w:vAlign w:val="center"/>
          </w:tcPr>
          <w:p w14:paraId="074EFACD" w14:textId="77777777" w:rsidR="00322DBA" w:rsidRDefault="00322DBA" w:rsidP="00322DB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Pr>
                <w:rFonts w:cstheme="minorHAnsi"/>
              </w:rPr>
              <w:t>Begin to associate certain weather with seasons</w:t>
            </w:r>
          </w:p>
        </w:tc>
        <w:tc>
          <w:tcPr>
            <w:tcW w:w="5866" w:type="dxa"/>
            <w:gridSpan w:val="2"/>
            <w:shd w:val="clear" w:color="auto" w:fill="CC0000"/>
            <w:vAlign w:val="center"/>
          </w:tcPr>
          <w:p w14:paraId="7BF84BF5" w14:textId="77777777" w:rsidR="00322DBA" w:rsidRPr="2D24D039" w:rsidRDefault="00322DBA" w:rsidP="00322DBA">
            <w:pPr>
              <w:jc w:val="center"/>
              <w:cnfStyle w:val="000000100000" w:firstRow="0" w:lastRow="0" w:firstColumn="0" w:lastColumn="0" w:oddVBand="0" w:evenVBand="0" w:oddHBand="1" w:evenHBand="0" w:firstRowFirstColumn="0" w:firstRowLastColumn="0" w:lastRowFirstColumn="0" w:lastRowLastColumn="0"/>
            </w:pPr>
            <w:r>
              <w:t>season, weather, temperature, Autumn, Spring, Summer, Winter, sun, rain, wind, snow, lightning, thunder</w:t>
            </w:r>
          </w:p>
        </w:tc>
      </w:tr>
    </w:tbl>
    <w:p w14:paraId="7C770F0B" w14:textId="77777777" w:rsidR="00E113FA" w:rsidRDefault="00E113FA">
      <w:pPr>
        <w:rPr>
          <w:rFonts w:cstheme="minorHAnsi"/>
        </w:rPr>
      </w:pPr>
    </w:p>
    <w:p w14:paraId="37724401" w14:textId="6C5A5D7C" w:rsidR="00E113FA" w:rsidRDefault="00E113FA">
      <w:pPr>
        <w:rPr>
          <w:rFonts w:cstheme="minorHAnsi"/>
        </w:rPr>
      </w:pPr>
    </w:p>
    <w:p w14:paraId="44B737DC" w14:textId="77777777" w:rsidR="00B45B7E" w:rsidRDefault="00B45B7E">
      <w:pPr>
        <w:rPr>
          <w:rFonts w:cstheme="minorHAnsi"/>
        </w:rPr>
      </w:pPr>
    </w:p>
    <w:tbl>
      <w:tblPr>
        <w:tblStyle w:val="GridTable5Dark-Accent2"/>
        <w:tblW w:w="15556" w:type="dxa"/>
        <w:tblInd w:w="279" w:type="dxa"/>
        <w:tblLook w:val="04A0" w:firstRow="1" w:lastRow="0" w:firstColumn="1" w:lastColumn="0" w:noHBand="0" w:noVBand="1"/>
      </w:tblPr>
      <w:tblGrid>
        <w:gridCol w:w="1918"/>
        <w:gridCol w:w="2087"/>
        <w:gridCol w:w="3852"/>
        <w:gridCol w:w="1947"/>
        <w:gridCol w:w="1903"/>
        <w:gridCol w:w="3849"/>
      </w:tblGrid>
      <w:tr w:rsidR="00A02BF0" w:rsidRPr="009B22E0" w14:paraId="3E5D195C"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18"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6D1CDB37" w14:textId="56AB4869" w:rsidR="00A02BF0" w:rsidRPr="00A02BF0" w:rsidRDefault="00A02BF0" w:rsidP="00A02BF0">
            <w:pPr>
              <w:jc w:val="center"/>
              <w:rPr>
                <w:rFonts w:cstheme="minorHAnsi"/>
                <w:color w:val="auto"/>
                <w:sz w:val="40"/>
                <w:szCs w:val="40"/>
              </w:rPr>
            </w:pPr>
            <w:r w:rsidRPr="00A02BF0">
              <w:rPr>
                <w:rFonts w:cstheme="minorHAnsi"/>
                <w:color w:val="auto"/>
                <w:sz w:val="40"/>
                <w:szCs w:val="40"/>
              </w:rPr>
              <w:lastRenderedPageBreak/>
              <w:t>Year One</w:t>
            </w:r>
          </w:p>
        </w:tc>
        <w:tc>
          <w:tcPr>
            <w:tcW w:w="2087"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6FA2F6C0" w14:textId="2DFA0EF7" w:rsidR="00A02BF0" w:rsidRPr="00A02BF0" w:rsidRDefault="00A02BF0" w:rsidP="00A02BF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02BF0">
              <w:rPr>
                <w:rFonts w:cstheme="minorHAnsi"/>
                <w:b w:val="0"/>
                <w:bCs w:val="0"/>
                <w:color w:val="auto"/>
              </w:rPr>
              <w:t>Topics to develop sense of place:</w:t>
            </w:r>
          </w:p>
        </w:tc>
        <w:tc>
          <w:tcPr>
            <w:tcW w:w="3852" w:type="dxa"/>
            <w:tcBorders>
              <w:left w:val="single" w:sz="4" w:space="0" w:color="auto"/>
              <w:bottom w:val="single" w:sz="36" w:space="0" w:color="auto"/>
            </w:tcBorders>
            <w:shd w:val="clear" w:color="auto" w:fill="FFC1C1"/>
            <w:vAlign w:val="center"/>
          </w:tcPr>
          <w:p w14:paraId="59E10E99" w14:textId="329D42D8" w:rsidR="00A02BF0" w:rsidRPr="00A02BF0" w:rsidRDefault="00A02BF0" w:rsidP="00A02BF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02BF0">
              <w:rPr>
                <w:rFonts w:cstheme="minorHAnsi"/>
                <w:color w:val="auto"/>
              </w:rPr>
              <w:t>Arctic and Antarctic</w:t>
            </w:r>
          </w:p>
        </w:tc>
        <w:tc>
          <w:tcPr>
            <w:tcW w:w="3850" w:type="dxa"/>
            <w:gridSpan w:val="2"/>
            <w:tcBorders>
              <w:bottom w:val="single" w:sz="36" w:space="0" w:color="auto"/>
            </w:tcBorders>
            <w:shd w:val="clear" w:color="auto" w:fill="FF7171"/>
            <w:vAlign w:val="center"/>
          </w:tcPr>
          <w:p w14:paraId="29F9DE52" w14:textId="3589275C" w:rsidR="00A02BF0" w:rsidRPr="00A02BF0" w:rsidRDefault="00A02BF0" w:rsidP="00A02BF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02BF0">
              <w:rPr>
                <w:rFonts w:cstheme="minorHAnsi"/>
                <w:color w:val="auto"/>
              </w:rPr>
              <w:t>Local Area and the United Kingdom</w:t>
            </w:r>
          </w:p>
        </w:tc>
        <w:tc>
          <w:tcPr>
            <w:tcW w:w="3849" w:type="dxa"/>
            <w:tcBorders>
              <w:bottom w:val="single" w:sz="36" w:space="0" w:color="auto"/>
            </w:tcBorders>
            <w:shd w:val="clear" w:color="auto" w:fill="CC0000"/>
            <w:vAlign w:val="center"/>
          </w:tcPr>
          <w:p w14:paraId="71D2C85A" w14:textId="45ABA521" w:rsidR="00A02BF0" w:rsidRPr="00A02BF0" w:rsidRDefault="00A02BF0" w:rsidP="00A02BF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02BF0">
              <w:rPr>
                <w:rFonts w:cstheme="minorHAnsi"/>
                <w:color w:val="auto"/>
              </w:rPr>
              <w:t>Weather and Climate</w:t>
            </w:r>
          </w:p>
        </w:tc>
      </w:tr>
      <w:tr w:rsidR="00A02BF0" w:rsidRPr="009B22E0" w14:paraId="2A82B9DA"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A4BE5DC" w14:textId="77777777" w:rsidR="00A02BF0" w:rsidRPr="00A02BF0" w:rsidRDefault="00A02BF0" w:rsidP="00A02BF0">
            <w:pPr>
              <w:jc w:val="center"/>
              <w:rPr>
                <w:rFonts w:cstheme="minorHAnsi"/>
                <w:b w:val="0"/>
                <w:bCs w:val="0"/>
                <w:color w:val="auto"/>
              </w:rPr>
            </w:pPr>
          </w:p>
        </w:tc>
        <w:tc>
          <w:tcPr>
            <w:tcW w:w="2087"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14A2B138" w14:textId="7F7F1B6B"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799"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4075802B" w14:textId="77777777"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02BF0">
              <w:rPr>
                <w:rFonts w:cstheme="minorHAnsi"/>
                <w:b/>
                <w:bCs/>
              </w:rPr>
              <w:t>Small Steps of Knowledge</w:t>
            </w:r>
          </w:p>
        </w:tc>
        <w:tc>
          <w:tcPr>
            <w:tcW w:w="5752"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76C2CEC1" w14:textId="77777777"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02BF0">
              <w:rPr>
                <w:rFonts w:cstheme="minorHAnsi"/>
                <w:b/>
                <w:bCs/>
              </w:rPr>
              <w:t>Vocabulary</w:t>
            </w:r>
          </w:p>
        </w:tc>
      </w:tr>
      <w:tr w:rsidR="00A02BF0" w:rsidRPr="009B22E0" w14:paraId="1582D948"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6F6774F" w14:textId="77777777" w:rsidR="00A02BF0" w:rsidRPr="00A02BF0" w:rsidRDefault="00A02BF0" w:rsidP="00A02BF0">
            <w:pPr>
              <w:jc w:val="center"/>
              <w:rPr>
                <w:rFonts w:cstheme="minorHAnsi"/>
                <w:color w:val="auto"/>
              </w:rPr>
            </w:pPr>
          </w:p>
        </w:tc>
        <w:tc>
          <w:tcPr>
            <w:tcW w:w="2087"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4209DDC" w14:textId="53405B2C" w:rsidR="00A02BF0" w:rsidRP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02BF0">
              <w:rPr>
                <w:rFonts w:cstheme="minorHAnsi"/>
              </w:rPr>
              <w:t>Locational Knowledge</w:t>
            </w:r>
          </w:p>
        </w:tc>
        <w:tc>
          <w:tcPr>
            <w:tcW w:w="5799" w:type="dxa"/>
            <w:gridSpan w:val="2"/>
            <w:tcBorders>
              <w:top w:val="single" w:sz="4" w:space="0" w:color="auto"/>
              <w:left w:val="single" w:sz="4" w:space="0" w:color="auto"/>
            </w:tcBorders>
            <w:shd w:val="clear" w:color="auto" w:fill="FF7171"/>
            <w:vAlign w:val="center"/>
          </w:tcPr>
          <w:p w14:paraId="2254ED92" w14:textId="08628B47"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the four countries</w:t>
            </w:r>
            <w:r>
              <w:rPr>
                <w:rFonts w:cstheme="minorHAnsi"/>
              </w:rPr>
              <w:t xml:space="preserve"> of the United Kingdom</w:t>
            </w:r>
          </w:p>
        </w:tc>
        <w:tc>
          <w:tcPr>
            <w:tcW w:w="5752" w:type="dxa"/>
            <w:gridSpan w:val="2"/>
            <w:tcBorders>
              <w:top w:val="single" w:sz="4" w:space="0" w:color="auto"/>
            </w:tcBorders>
            <w:shd w:val="clear" w:color="auto" w:fill="FF7171"/>
            <w:vAlign w:val="center"/>
          </w:tcPr>
          <w:p w14:paraId="2F2ABC34" w14:textId="55A64CE0"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country, England, Northern Ireland, Scotland, Wales</w:t>
            </w:r>
          </w:p>
        </w:tc>
      </w:tr>
      <w:tr w:rsidR="00A02BF0" w:rsidRPr="009B22E0" w14:paraId="414EC1DF"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401B658"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7D65015" w14:textId="1B20CA68"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99" w:type="dxa"/>
            <w:gridSpan w:val="2"/>
            <w:tcBorders>
              <w:left w:val="single" w:sz="4" w:space="0" w:color="auto"/>
            </w:tcBorders>
            <w:shd w:val="clear" w:color="auto" w:fill="FF7171"/>
            <w:vAlign w:val="center"/>
          </w:tcPr>
          <w:p w14:paraId="53CB26EB" w14:textId="72A55BD1"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name and locate the four </w:t>
            </w:r>
            <w:r w:rsidRPr="009B22E0">
              <w:rPr>
                <w:rFonts w:cstheme="minorHAnsi"/>
              </w:rPr>
              <w:t xml:space="preserve">capital cities of the United Kingdom </w:t>
            </w:r>
          </w:p>
        </w:tc>
        <w:tc>
          <w:tcPr>
            <w:tcW w:w="5752" w:type="dxa"/>
            <w:gridSpan w:val="2"/>
            <w:shd w:val="clear" w:color="auto" w:fill="FF7171"/>
            <w:vAlign w:val="center"/>
          </w:tcPr>
          <w:p w14:paraId="33A0F7CA" w14:textId="18F5B788"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capital city, </w:t>
            </w:r>
            <w:r w:rsidRPr="009B22E0">
              <w:rPr>
                <w:rFonts w:cstheme="minorHAnsi"/>
              </w:rPr>
              <w:t>London, Belfast, Edinburgh, Cardiff</w:t>
            </w:r>
          </w:p>
        </w:tc>
      </w:tr>
      <w:tr w:rsidR="00A02BF0" w:rsidRPr="009B22E0" w14:paraId="7CEFFB4E"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FD53030"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570586A" w14:textId="6F8581E5" w:rsidR="00A02BF0" w:rsidRP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99" w:type="dxa"/>
            <w:gridSpan w:val="2"/>
            <w:tcBorders>
              <w:left w:val="single" w:sz="4" w:space="0" w:color="auto"/>
            </w:tcBorders>
            <w:shd w:val="clear" w:color="auto" w:fill="FF7171"/>
            <w:vAlign w:val="center"/>
          </w:tcPr>
          <w:p w14:paraId="41FC8A2A" w14:textId="0878420D"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name and locate the United Kingdom’s</w:t>
            </w:r>
            <w:r w:rsidRPr="009B22E0">
              <w:rPr>
                <w:rFonts w:cstheme="minorHAnsi"/>
              </w:rPr>
              <w:t xml:space="preserve"> surrounding seas</w:t>
            </w:r>
          </w:p>
        </w:tc>
        <w:tc>
          <w:tcPr>
            <w:tcW w:w="5752" w:type="dxa"/>
            <w:gridSpan w:val="2"/>
            <w:shd w:val="clear" w:color="auto" w:fill="FF7171"/>
            <w:vAlign w:val="center"/>
          </w:tcPr>
          <w:p w14:paraId="104D34D1" w14:textId="749156A0"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sea, </w:t>
            </w:r>
            <w:r w:rsidRPr="009B22E0">
              <w:rPr>
                <w:rFonts w:cstheme="minorHAnsi"/>
              </w:rPr>
              <w:t>English Channel, North Sea, Irish Sea</w:t>
            </w:r>
          </w:p>
        </w:tc>
      </w:tr>
      <w:tr w:rsidR="00A02BF0" w:rsidRPr="009B22E0" w14:paraId="5E809887"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AD0BD41"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06781B4" w14:textId="4845DA33"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99" w:type="dxa"/>
            <w:gridSpan w:val="2"/>
            <w:tcBorders>
              <w:left w:val="single" w:sz="4" w:space="0" w:color="auto"/>
              <w:bottom w:val="single" w:sz="2" w:space="0" w:color="FFFFFF" w:themeColor="background1"/>
            </w:tcBorders>
            <w:shd w:val="clear" w:color="auto" w:fill="FF7171"/>
            <w:vAlign w:val="center"/>
          </w:tcPr>
          <w:p w14:paraId="3DE798B4" w14:textId="57C22802"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name and locate Stoke-on-Trent on a map of the United Kingdom</w:t>
            </w:r>
          </w:p>
        </w:tc>
        <w:tc>
          <w:tcPr>
            <w:tcW w:w="5752" w:type="dxa"/>
            <w:gridSpan w:val="2"/>
            <w:tcBorders>
              <w:bottom w:val="single" w:sz="2" w:space="0" w:color="FFFFFF" w:themeColor="background1"/>
            </w:tcBorders>
            <w:shd w:val="clear" w:color="auto" w:fill="FF7171"/>
            <w:vAlign w:val="center"/>
          </w:tcPr>
          <w:p w14:paraId="78DA01B6" w14:textId="25E4A9B8"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city, Stoke-on-Trent, England</w:t>
            </w:r>
          </w:p>
        </w:tc>
      </w:tr>
      <w:tr w:rsidR="00A02BF0" w:rsidRPr="009B22E0" w14:paraId="7BF55639"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A7DB0C8"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F587190" w14:textId="02CA0064" w:rsidR="00A02BF0" w:rsidRP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99" w:type="dxa"/>
            <w:gridSpan w:val="2"/>
            <w:tcBorders>
              <w:top w:val="single" w:sz="2" w:space="0" w:color="FFFFFF" w:themeColor="background1"/>
              <w:left w:val="single" w:sz="4" w:space="0" w:color="auto"/>
              <w:bottom w:val="single" w:sz="18" w:space="0" w:color="auto"/>
            </w:tcBorders>
            <w:shd w:val="clear" w:color="auto" w:fill="FFC1C1"/>
            <w:vAlign w:val="center"/>
          </w:tcPr>
          <w:p w14:paraId="0F099096" w14:textId="23DE6C74"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identify the North and South Poles</w:t>
            </w:r>
            <w:r>
              <w:rPr>
                <w:rFonts w:cstheme="minorHAnsi"/>
              </w:rPr>
              <w:t>, including Antarctica</w:t>
            </w:r>
          </w:p>
        </w:tc>
        <w:tc>
          <w:tcPr>
            <w:tcW w:w="5752" w:type="dxa"/>
            <w:gridSpan w:val="2"/>
            <w:tcBorders>
              <w:top w:val="single" w:sz="2" w:space="0" w:color="FFFFFF" w:themeColor="background1"/>
              <w:bottom w:val="single" w:sz="18" w:space="0" w:color="auto"/>
            </w:tcBorders>
            <w:shd w:val="clear" w:color="auto" w:fill="FFC1C1"/>
            <w:vAlign w:val="center"/>
          </w:tcPr>
          <w:p w14:paraId="7CFC73D9" w14:textId="2228967C"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North Pole, South Pole, Antarctica</w:t>
            </w:r>
          </w:p>
        </w:tc>
      </w:tr>
      <w:tr w:rsidR="00A02BF0" w:rsidRPr="009B22E0" w14:paraId="4DE9C7DE" w14:textId="77777777" w:rsidTr="007137D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808A41C" w14:textId="77777777" w:rsidR="00A02BF0" w:rsidRPr="00A02BF0" w:rsidRDefault="00A02BF0" w:rsidP="00A02BF0">
            <w:pPr>
              <w:jc w:val="center"/>
              <w:rPr>
                <w:rFonts w:cstheme="minorHAnsi"/>
                <w:color w:val="auto"/>
              </w:rPr>
            </w:pPr>
          </w:p>
        </w:tc>
        <w:tc>
          <w:tcPr>
            <w:tcW w:w="2087"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D88E72F" w14:textId="4917258E"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02BF0">
              <w:rPr>
                <w:rFonts w:cstheme="minorHAnsi"/>
              </w:rPr>
              <w:t>Human Geography</w:t>
            </w:r>
          </w:p>
        </w:tc>
        <w:tc>
          <w:tcPr>
            <w:tcW w:w="5799" w:type="dxa"/>
            <w:gridSpan w:val="2"/>
            <w:tcBorders>
              <w:top w:val="single" w:sz="18" w:space="0" w:color="auto"/>
              <w:left w:val="single" w:sz="4" w:space="0" w:color="auto"/>
              <w:bottom w:val="single" w:sz="4" w:space="0" w:color="FFFFFF" w:themeColor="background1"/>
            </w:tcBorders>
            <w:shd w:val="clear" w:color="auto" w:fill="FF7171"/>
            <w:vAlign w:val="center"/>
          </w:tcPr>
          <w:p w14:paraId="2819B5B1" w14:textId="2A872BB5"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and understand the human features of children’s local area</w:t>
            </w:r>
          </w:p>
        </w:tc>
        <w:tc>
          <w:tcPr>
            <w:tcW w:w="5752" w:type="dxa"/>
            <w:gridSpan w:val="2"/>
            <w:tcBorders>
              <w:top w:val="single" w:sz="18" w:space="0" w:color="auto"/>
              <w:bottom w:val="single" w:sz="4" w:space="0" w:color="FFFFFF" w:themeColor="background1"/>
            </w:tcBorders>
            <w:shd w:val="clear" w:color="auto" w:fill="FF7171"/>
            <w:vAlign w:val="center"/>
          </w:tcPr>
          <w:p w14:paraId="7D5C02F1" w14:textId="2873D0A8"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w:t>
            </w:r>
            <w:r w:rsidRPr="009B22E0">
              <w:rPr>
                <w:rFonts w:cstheme="minorHAnsi"/>
              </w:rPr>
              <w:t>ity, town, village, office, house</w:t>
            </w:r>
            <w:r>
              <w:rPr>
                <w:rFonts w:cstheme="minorHAnsi"/>
              </w:rPr>
              <w:t xml:space="preserve">, </w:t>
            </w:r>
            <w:r w:rsidRPr="009B22E0">
              <w:rPr>
                <w:rFonts w:cstheme="minorHAnsi"/>
              </w:rPr>
              <w:t>shop</w:t>
            </w:r>
          </w:p>
        </w:tc>
      </w:tr>
      <w:tr w:rsidR="00A02BF0" w:rsidRPr="009B22E0" w14:paraId="12AC03D8" w14:textId="77777777" w:rsidTr="007137D6">
        <w:trPr>
          <w:trHeight w:val="461"/>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AA43FC6"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0684A6E" w14:textId="56EE2F95" w:rsidR="00A02BF0" w:rsidRP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99" w:type="dxa"/>
            <w:gridSpan w:val="2"/>
            <w:tcBorders>
              <w:left w:val="single" w:sz="4" w:space="0" w:color="auto"/>
              <w:bottom w:val="single" w:sz="4" w:space="0" w:color="FFFFFF" w:themeColor="background1"/>
            </w:tcBorders>
            <w:shd w:val="clear" w:color="auto" w:fill="FFC1C1"/>
            <w:vAlign w:val="center"/>
          </w:tcPr>
          <w:p w14:paraId="5BFC2A16" w14:textId="5AE7DA01"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and understand the human features of the Arctic and Antarctic</w:t>
            </w:r>
          </w:p>
        </w:tc>
        <w:tc>
          <w:tcPr>
            <w:tcW w:w="5752" w:type="dxa"/>
            <w:gridSpan w:val="2"/>
            <w:vMerge w:val="restart"/>
            <w:shd w:val="clear" w:color="auto" w:fill="FFC1C1"/>
            <w:vAlign w:val="center"/>
          </w:tcPr>
          <w:p w14:paraId="73E77CCF" w14:textId="03CA8583" w:rsid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human, feature, research station, Inuit. Snowmobile, sled, igloo</w:t>
            </w:r>
          </w:p>
        </w:tc>
      </w:tr>
      <w:tr w:rsidR="00A02BF0" w:rsidRPr="009B22E0" w14:paraId="2645F922"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783AB43" w14:textId="77777777" w:rsidR="00A02BF0" w:rsidRPr="00A02BF0" w:rsidRDefault="00A02BF0" w:rsidP="00A02BF0">
            <w:pPr>
              <w:jc w:val="center"/>
              <w:rPr>
                <w:rFonts w:cstheme="minorHAnsi"/>
                <w:color w:val="auto"/>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D014E1F" w14:textId="55C73D33" w:rsidR="00A02BF0" w:rsidRP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99" w:type="dxa"/>
            <w:gridSpan w:val="2"/>
            <w:tcBorders>
              <w:left w:val="single" w:sz="4" w:space="0" w:color="auto"/>
              <w:bottom w:val="single" w:sz="18" w:space="0" w:color="auto"/>
            </w:tcBorders>
            <w:shd w:val="clear" w:color="auto" w:fill="FFC1C1"/>
            <w:vAlign w:val="center"/>
          </w:tcPr>
          <w:p w14:paraId="761EDF96" w14:textId="471A6064"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compare the human features of children’s local area to the Arctic and Antarctic</w:t>
            </w:r>
          </w:p>
        </w:tc>
        <w:tc>
          <w:tcPr>
            <w:tcW w:w="5752" w:type="dxa"/>
            <w:gridSpan w:val="2"/>
            <w:vMerge/>
            <w:tcBorders>
              <w:bottom w:val="single" w:sz="18" w:space="0" w:color="auto"/>
            </w:tcBorders>
            <w:shd w:val="clear" w:color="auto" w:fill="FFC1C1"/>
            <w:vAlign w:val="center"/>
          </w:tcPr>
          <w:p w14:paraId="19748604" w14:textId="77777777"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02BF0" w:rsidRPr="009B22E0" w14:paraId="4AE8AB65" w14:textId="77777777" w:rsidTr="007137D6">
        <w:trPr>
          <w:trHeight w:val="562"/>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E95637F" w14:textId="77777777" w:rsidR="00A02BF0" w:rsidRPr="00A02BF0" w:rsidRDefault="00A02BF0" w:rsidP="00A02BF0">
            <w:pPr>
              <w:jc w:val="center"/>
              <w:rPr>
                <w:rFonts w:cstheme="minorHAnsi"/>
                <w:color w:val="auto"/>
              </w:rPr>
            </w:pPr>
          </w:p>
        </w:tc>
        <w:tc>
          <w:tcPr>
            <w:tcW w:w="2087"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E06D6D9" w14:textId="6C7B3B0D" w:rsidR="00A02BF0" w:rsidRPr="00A02BF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02BF0">
              <w:rPr>
                <w:rFonts w:cstheme="minorHAnsi"/>
              </w:rPr>
              <w:t>Physical Geography</w:t>
            </w:r>
          </w:p>
        </w:tc>
        <w:tc>
          <w:tcPr>
            <w:tcW w:w="5799" w:type="dxa"/>
            <w:gridSpan w:val="2"/>
            <w:tcBorders>
              <w:top w:val="single" w:sz="18" w:space="0" w:color="auto"/>
              <w:left w:val="single" w:sz="4" w:space="0" w:color="auto"/>
            </w:tcBorders>
            <w:shd w:val="clear" w:color="auto" w:fill="FF7171"/>
            <w:vAlign w:val="center"/>
          </w:tcPr>
          <w:p w14:paraId="376D0B37" w14:textId="16199464"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and understand the physical features of children’s local area</w:t>
            </w:r>
          </w:p>
        </w:tc>
        <w:tc>
          <w:tcPr>
            <w:tcW w:w="5752" w:type="dxa"/>
            <w:gridSpan w:val="2"/>
            <w:tcBorders>
              <w:top w:val="single" w:sz="18" w:space="0" w:color="auto"/>
            </w:tcBorders>
            <w:shd w:val="clear" w:color="auto" w:fill="FF7171"/>
            <w:vAlign w:val="center"/>
          </w:tcPr>
          <w:p w14:paraId="6D540249" w14:textId="010CFD20"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r w:rsidRPr="009B22E0">
              <w:rPr>
                <w:rFonts w:cstheme="minorHAnsi"/>
              </w:rPr>
              <w:t>orest, hill, river, soil</w:t>
            </w:r>
          </w:p>
        </w:tc>
      </w:tr>
      <w:tr w:rsidR="00A02BF0" w:rsidRPr="009B22E0" w14:paraId="338BA458" w14:textId="77777777" w:rsidTr="007137D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A0146EF" w14:textId="77777777" w:rsidR="00A02BF0" w:rsidRDefault="00A02BF0" w:rsidP="00A02BF0">
            <w:pPr>
              <w:jc w:val="center"/>
              <w:rPr>
                <w:rFonts w:cstheme="minorHAnsi"/>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0AF08A1" w14:textId="2B32E17D"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99" w:type="dxa"/>
            <w:gridSpan w:val="2"/>
            <w:tcBorders>
              <w:top w:val="single" w:sz="2" w:space="0" w:color="FFFFFF" w:themeColor="background1"/>
              <w:left w:val="single" w:sz="4" w:space="0" w:color="auto"/>
            </w:tcBorders>
            <w:shd w:val="clear" w:color="auto" w:fill="FFC1C1"/>
            <w:vAlign w:val="center"/>
          </w:tcPr>
          <w:p w14:paraId="45EAC481" w14:textId="0F7595A8"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and understand the human features of the Arctic and Antarctic</w:t>
            </w:r>
          </w:p>
        </w:tc>
        <w:tc>
          <w:tcPr>
            <w:tcW w:w="5752" w:type="dxa"/>
            <w:gridSpan w:val="2"/>
            <w:vMerge w:val="restart"/>
            <w:tcBorders>
              <w:top w:val="single" w:sz="2" w:space="0" w:color="FFFFFF" w:themeColor="background1"/>
            </w:tcBorders>
            <w:shd w:val="clear" w:color="auto" w:fill="FFC1C1"/>
            <w:vAlign w:val="center"/>
          </w:tcPr>
          <w:p w14:paraId="5A8175A8" w14:textId="7689E6A7"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physical, feature, glacier, iceberg, mountain, Northern Lights, various animals</w:t>
            </w:r>
          </w:p>
        </w:tc>
      </w:tr>
      <w:tr w:rsidR="00A02BF0" w:rsidRPr="009B22E0" w14:paraId="2C3FB10E" w14:textId="77777777" w:rsidTr="007137D6">
        <w:trPr>
          <w:trHeight w:val="558"/>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2A6EBF9" w14:textId="77777777" w:rsidR="00A02BF0" w:rsidRPr="009B22E0" w:rsidRDefault="00A02BF0" w:rsidP="00A02BF0">
            <w:pPr>
              <w:jc w:val="center"/>
              <w:rPr>
                <w:rFonts w:cstheme="minorHAnsi"/>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5B042BB7" w14:textId="79328861"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99" w:type="dxa"/>
            <w:gridSpan w:val="2"/>
            <w:tcBorders>
              <w:left w:val="single" w:sz="4" w:space="0" w:color="auto"/>
            </w:tcBorders>
            <w:shd w:val="clear" w:color="auto" w:fill="FFC1C1"/>
            <w:vAlign w:val="center"/>
          </w:tcPr>
          <w:p w14:paraId="4A0DE625" w14:textId="0E47EFF3"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human features of children’s local area to the Arctic and Antarctic</w:t>
            </w:r>
          </w:p>
        </w:tc>
        <w:tc>
          <w:tcPr>
            <w:tcW w:w="5752" w:type="dxa"/>
            <w:gridSpan w:val="2"/>
            <w:vMerge/>
            <w:shd w:val="clear" w:color="auto" w:fill="FFC1C1"/>
            <w:vAlign w:val="center"/>
          </w:tcPr>
          <w:p w14:paraId="1242EB0B" w14:textId="77777777" w:rsidR="00A02BF0" w:rsidRPr="009B22E0" w:rsidRDefault="00A02BF0" w:rsidP="00A02BF0">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02BF0" w:rsidRPr="009B22E0" w14:paraId="76FF4F06" w14:textId="77777777" w:rsidTr="007137D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18"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724D92A" w14:textId="77777777" w:rsidR="00A02BF0" w:rsidRPr="009B22E0" w:rsidRDefault="00A02BF0" w:rsidP="00A02BF0">
            <w:pPr>
              <w:jc w:val="center"/>
              <w:rPr>
                <w:rFonts w:cstheme="minorHAnsi"/>
              </w:rPr>
            </w:pPr>
          </w:p>
        </w:tc>
        <w:tc>
          <w:tcPr>
            <w:tcW w:w="2087"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2278386F" w14:textId="27FD2FF0"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99" w:type="dxa"/>
            <w:gridSpan w:val="2"/>
            <w:tcBorders>
              <w:left w:val="single" w:sz="4" w:space="0" w:color="auto"/>
            </w:tcBorders>
            <w:shd w:val="clear" w:color="auto" w:fill="CC0000"/>
            <w:vAlign w:val="center"/>
          </w:tcPr>
          <w:p w14:paraId="7919C5B3" w14:textId="66F1716E" w:rsidR="00A02BF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identify seasonal and daily weather patterns in the United Kingdom</w:t>
            </w:r>
          </w:p>
        </w:tc>
        <w:tc>
          <w:tcPr>
            <w:tcW w:w="5752" w:type="dxa"/>
            <w:gridSpan w:val="2"/>
            <w:shd w:val="clear" w:color="auto" w:fill="CC0000"/>
            <w:vAlign w:val="center"/>
          </w:tcPr>
          <w:p w14:paraId="6CC259E3" w14:textId="487229C9" w:rsidR="00A02BF0" w:rsidRPr="009B22E0" w:rsidRDefault="00A02BF0" w:rsidP="00A02BF0">
            <w:pPr>
              <w:jc w:val="center"/>
              <w:cnfStyle w:val="000000100000" w:firstRow="0" w:lastRow="0" w:firstColumn="0" w:lastColumn="0" w:oddVBand="0" w:evenVBand="0" w:oddHBand="1" w:evenHBand="0" w:firstRowFirstColumn="0" w:firstRowLastColumn="0" w:lastRowFirstColumn="0" w:lastRowLastColumn="0"/>
              <w:rPr>
                <w:rFonts w:cstheme="minorHAnsi"/>
              </w:rPr>
            </w:pPr>
            <w:r>
              <w:t>season, weather, temperature, Autumn, Spring, Summer, Winter, sun, rain, wind, snow, lightning, thunder, fog, hail, cloudy</w:t>
            </w:r>
          </w:p>
        </w:tc>
      </w:tr>
    </w:tbl>
    <w:p w14:paraId="60899148" w14:textId="583F46DC" w:rsidR="00E02CB6" w:rsidRDefault="00E02CB6">
      <w:pPr>
        <w:rPr>
          <w:rFonts w:cstheme="minorHAnsi"/>
        </w:rPr>
      </w:pPr>
    </w:p>
    <w:p w14:paraId="0E8E477B" w14:textId="4DB8912C" w:rsidR="0049205E" w:rsidRDefault="0049205E">
      <w:pPr>
        <w:rPr>
          <w:rFonts w:cstheme="minorHAnsi"/>
        </w:rPr>
      </w:pPr>
    </w:p>
    <w:p w14:paraId="3CA61E86" w14:textId="77777777" w:rsidR="00BB4149" w:rsidRDefault="00BB4149">
      <w:pPr>
        <w:rPr>
          <w:rFonts w:cstheme="minorHAnsi"/>
        </w:rPr>
      </w:pPr>
    </w:p>
    <w:tbl>
      <w:tblPr>
        <w:tblStyle w:val="GridTable5Dark-Accent2"/>
        <w:tblW w:w="15556" w:type="dxa"/>
        <w:tblInd w:w="279" w:type="dxa"/>
        <w:tblLook w:val="04A0" w:firstRow="1" w:lastRow="0" w:firstColumn="1" w:lastColumn="0" w:noHBand="0" w:noVBand="1"/>
      </w:tblPr>
      <w:tblGrid>
        <w:gridCol w:w="1912"/>
        <w:gridCol w:w="2084"/>
        <w:gridCol w:w="3825"/>
        <w:gridCol w:w="1962"/>
        <w:gridCol w:w="1939"/>
        <w:gridCol w:w="3834"/>
      </w:tblGrid>
      <w:tr w:rsidR="00FE6E1B" w:rsidRPr="009B22E0" w14:paraId="375C92F7"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12"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7B256EE6" w14:textId="114E5018" w:rsidR="00FE6E1B" w:rsidRPr="00FE6E1B" w:rsidRDefault="00FE6E1B" w:rsidP="00FE6E1B">
            <w:pPr>
              <w:jc w:val="center"/>
              <w:rPr>
                <w:rFonts w:cstheme="minorHAnsi"/>
                <w:color w:val="auto"/>
              </w:rPr>
            </w:pPr>
            <w:r w:rsidRPr="00A02BF0">
              <w:rPr>
                <w:rFonts w:cstheme="minorHAnsi"/>
                <w:color w:val="auto"/>
                <w:sz w:val="40"/>
                <w:szCs w:val="40"/>
              </w:rPr>
              <w:lastRenderedPageBreak/>
              <w:t xml:space="preserve">Year </w:t>
            </w:r>
            <w:r>
              <w:rPr>
                <w:rFonts w:cstheme="minorHAnsi"/>
                <w:color w:val="auto"/>
                <w:sz w:val="40"/>
                <w:szCs w:val="40"/>
              </w:rPr>
              <w:t>Two</w:t>
            </w:r>
          </w:p>
        </w:tc>
        <w:tc>
          <w:tcPr>
            <w:tcW w:w="2084"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740CFE52" w14:textId="0D4DC258" w:rsidR="00FE6E1B" w:rsidRPr="00FE6E1B" w:rsidRDefault="00FE6E1B" w:rsidP="00FE6E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FE6E1B">
              <w:rPr>
                <w:rFonts w:cstheme="minorHAnsi"/>
                <w:b w:val="0"/>
                <w:bCs w:val="0"/>
                <w:color w:val="auto"/>
              </w:rPr>
              <w:t>Topics to develop sense of place:</w:t>
            </w:r>
          </w:p>
        </w:tc>
        <w:tc>
          <w:tcPr>
            <w:tcW w:w="3825" w:type="dxa"/>
            <w:tcBorders>
              <w:left w:val="single" w:sz="4" w:space="0" w:color="auto"/>
              <w:bottom w:val="single" w:sz="36" w:space="0" w:color="auto"/>
            </w:tcBorders>
            <w:shd w:val="clear" w:color="auto" w:fill="FFC1C1"/>
            <w:vAlign w:val="center"/>
          </w:tcPr>
          <w:p w14:paraId="31858BA6" w14:textId="114712DC" w:rsidR="00FE6E1B" w:rsidRPr="005A41DC" w:rsidRDefault="00FE6E1B" w:rsidP="00FE6E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41DC">
              <w:rPr>
                <w:rFonts w:cstheme="minorHAnsi"/>
                <w:color w:val="auto"/>
              </w:rPr>
              <w:t>Zambia, Africa</w:t>
            </w:r>
          </w:p>
        </w:tc>
        <w:tc>
          <w:tcPr>
            <w:tcW w:w="3901" w:type="dxa"/>
            <w:gridSpan w:val="2"/>
            <w:tcBorders>
              <w:bottom w:val="single" w:sz="36" w:space="0" w:color="auto"/>
            </w:tcBorders>
            <w:shd w:val="clear" w:color="auto" w:fill="FF7171"/>
            <w:vAlign w:val="center"/>
          </w:tcPr>
          <w:p w14:paraId="6B4B1C85" w14:textId="1654C368" w:rsidR="00FE6E1B" w:rsidRPr="005A41DC" w:rsidRDefault="00FE6E1B" w:rsidP="00FE6E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41DC">
              <w:rPr>
                <w:rFonts w:cstheme="minorHAnsi"/>
                <w:color w:val="auto"/>
              </w:rPr>
              <w:t>Continents and Oceans</w:t>
            </w:r>
          </w:p>
        </w:tc>
        <w:tc>
          <w:tcPr>
            <w:tcW w:w="3834" w:type="dxa"/>
            <w:tcBorders>
              <w:bottom w:val="single" w:sz="36" w:space="0" w:color="auto"/>
            </w:tcBorders>
            <w:shd w:val="clear" w:color="auto" w:fill="CC0000"/>
            <w:vAlign w:val="center"/>
          </w:tcPr>
          <w:p w14:paraId="46BF6398" w14:textId="52395F22" w:rsidR="00FE6E1B" w:rsidRPr="005A41DC" w:rsidRDefault="00FE6E1B" w:rsidP="00FE6E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41DC">
              <w:rPr>
                <w:rFonts w:cstheme="minorHAnsi"/>
                <w:color w:val="auto"/>
              </w:rPr>
              <w:t>Hot and Cold Places</w:t>
            </w:r>
          </w:p>
        </w:tc>
      </w:tr>
      <w:tr w:rsidR="00FE6E1B" w:rsidRPr="009B22E0" w14:paraId="759FE4F2"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058E5C9" w14:textId="77777777" w:rsidR="00FE6E1B" w:rsidRPr="00FE6E1B" w:rsidRDefault="00FE6E1B" w:rsidP="00FE6E1B">
            <w:pPr>
              <w:jc w:val="center"/>
              <w:rPr>
                <w:rFonts w:cstheme="minorHAnsi"/>
                <w:b w:val="0"/>
                <w:bCs w:val="0"/>
                <w:color w:val="auto"/>
              </w:rPr>
            </w:pPr>
          </w:p>
        </w:tc>
        <w:tc>
          <w:tcPr>
            <w:tcW w:w="2084"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18DA51DD" w14:textId="4C56FDF1"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787"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A834D60" w14:textId="77777777"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FE6E1B">
              <w:rPr>
                <w:rFonts w:cstheme="minorHAnsi"/>
                <w:b/>
                <w:bCs/>
              </w:rPr>
              <w:t>Small Steps of Knowledge</w:t>
            </w:r>
          </w:p>
        </w:tc>
        <w:tc>
          <w:tcPr>
            <w:tcW w:w="5773"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1E5673A9" w14:textId="3CEA9258"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FE6E1B">
              <w:rPr>
                <w:rFonts w:cstheme="minorHAnsi"/>
                <w:b/>
                <w:bCs/>
              </w:rPr>
              <w:t>Vocabulary</w:t>
            </w:r>
          </w:p>
        </w:tc>
      </w:tr>
      <w:tr w:rsidR="00FE6E1B" w:rsidRPr="009B22E0" w14:paraId="4AC73155" w14:textId="77777777" w:rsidTr="007137D6">
        <w:trPr>
          <w:trHeight w:val="245"/>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6E84EE7" w14:textId="77777777" w:rsidR="00FE6E1B" w:rsidRPr="00FE6E1B" w:rsidRDefault="00FE6E1B" w:rsidP="00FE6E1B">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C633A70" w14:textId="171A4C28"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E6E1B">
              <w:rPr>
                <w:rFonts w:cstheme="minorHAnsi"/>
              </w:rPr>
              <w:t>Locational Knowledge</w:t>
            </w:r>
          </w:p>
        </w:tc>
        <w:tc>
          <w:tcPr>
            <w:tcW w:w="5787" w:type="dxa"/>
            <w:gridSpan w:val="2"/>
            <w:tcBorders>
              <w:top w:val="single" w:sz="4" w:space="0" w:color="auto"/>
              <w:left w:val="single" w:sz="4" w:space="0" w:color="auto"/>
            </w:tcBorders>
            <w:shd w:val="clear" w:color="auto" w:fill="FF7171"/>
            <w:vAlign w:val="center"/>
          </w:tcPr>
          <w:p w14:paraId="15C5B727" w14:textId="59BA2573"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the world’s seven continents</w:t>
            </w:r>
            <w:r>
              <w:rPr>
                <w:rFonts w:cstheme="minorHAnsi"/>
              </w:rPr>
              <w:t>, including our location on a world map</w:t>
            </w:r>
          </w:p>
        </w:tc>
        <w:tc>
          <w:tcPr>
            <w:tcW w:w="5773" w:type="dxa"/>
            <w:gridSpan w:val="2"/>
            <w:tcBorders>
              <w:top w:val="single" w:sz="4" w:space="0" w:color="auto"/>
            </w:tcBorders>
            <w:shd w:val="clear" w:color="auto" w:fill="FF7171"/>
            <w:vAlign w:val="center"/>
          </w:tcPr>
          <w:p w14:paraId="4BB0700B" w14:textId="5094F6E7" w:rsid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continent, Europe, Africa, North America, South America, Asia, Oceania, Antarctica</w:t>
            </w:r>
          </w:p>
        </w:tc>
      </w:tr>
      <w:tr w:rsidR="00FE6E1B" w:rsidRPr="009B22E0" w14:paraId="4FF1973C" w14:textId="77777777" w:rsidTr="007137D6">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C2BC4A1"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6B45FB7" w14:textId="60E21425"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gridSpan w:val="2"/>
            <w:tcBorders>
              <w:left w:val="single" w:sz="4" w:space="0" w:color="auto"/>
            </w:tcBorders>
            <w:shd w:val="clear" w:color="auto" w:fill="FF7171"/>
            <w:vAlign w:val="center"/>
          </w:tcPr>
          <w:p w14:paraId="20C89ED6" w14:textId="4FA8FD3F"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name and locate the world’s </w:t>
            </w:r>
            <w:r w:rsidRPr="009B22E0">
              <w:rPr>
                <w:rFonts w:cstheme="minorHAnsi"/>
              </w:rPr>
              <w:t>five oceans</w:t>
            </w:r>
          </w:p>
        </w:tc>
        <w:tc>
          <w:tcPr>
            <w:tcW w:w="5773" w:type="dxa"/>
            <w:gridSpan w:val="2"/>
            <w:shd w:val="clear" w:color="auto" w:fill="FF7171"/>
            <w:vAlign w:val="center"/>
          </w:tcPr>
          <w:p w14:paraId="6055A040" w14:textId="666A0F4B"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ocean, </w:t>
            </w:r>
            <w:r w:rsidRPr="009B22E0">
              <w:rPr>
                <w:rFonts w:cstheme="minorHAnsi"/>
              </w:rPr>
              <w:t>Pacific Ocean, Indian Ocean, Arctic Ocean, Atlantic Ocean, Southern Ocean</w:t>
            </w:r>
          </w:p>
        </w:tc>
      </w:tr>
      <w:tr w:rsidR="00FE6E1B" w:rsidRPr="009B22E0" w14:paraId="58D506EC" w14:textId="77777777" w:rsidTr="007137D6">
        <w:trPr>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1688C29"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D170E2D" w14:textId="596E2404"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left w:val="single" w:sz="4" w:space="0" w:color="auto"/>
            </w:tcBorders>
            <w:shd w:val="clear" w:color="auto" w:fill="FF7171"/>
            <w:vAlign w:val="center"/>
          </w:tcPr>
          <w:p w14:paraId="18879829" w14:textId="49BE80F9" w:rsid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name a selection of countries in the world</w:t>
            </w:r>
          </w:p>
        </w:tc>
        <w:tc>
          <w:tcPr>
            <w:tcW w:w="5773" w:type="dxa"/>
            <w:gridSpan w:val="2"/>
            <w:shd w:val="clear" w:color="auto" w:fill="FF7171"/>
            <w:vAlign w:val="center"/>
          </w:tcPr>
          <w:p w14:paraId="04E824B6" w14:textId="7A8DCF46"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France, China, Brazil, USA, Australia</w:t>
            </w:r>
          </w:p>
        </w:tc>
      </w:tr>
      <w:tr w:rsidR="00FE6E1B" w:rsidRPr="009B22E0" w14:paraId="52FCC78B" w14:textId="77777777" w:rsidTr="007137D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91708F3"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7CCE9D6" w14:textId="141EB51E"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gridSpan w:val="2"/>
            <w:tcBorders>
              <w:left w:val="single" w:sz="4" w:space="0" w:color="auto"/>
            </w:tcBorders>
            <w:shd w:val="clear" w:color="auto" w:fill="FFC1C1"/>
            <w:vAlign w:val="center"/>
          </w:tcPr>
          <w:p w14:paraId="4B3396E0" w14:textId="52E7A581" w:rsid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know that Zambia is a country in Africa</w:t>
            </w:r>
          </w:p>
        </w:tc>
        <w:tc>
          <w:tcPr>
            <w:tcW w:w="5773" w:type="dxa"/>
            <w:gridSpan w:val="2"/>
            <w:shd w:val="clear" w:color="auto" w:fill="FFC1C1"/>
            <w:vAlign w:val="center"/>
          </w:tcPr>
          <w:p w14:paraId="6A54D1AD" w14:textId="4D7796E8"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Zambia, Africa</w:t>
            </w:r>
          </w:p>
        </w:tc>
      </w:tr>
      <w:tr w:rsidR="00FE6E1B" w:rsidRPr="009B22E0" w14:paraId="0E9CD67C" w14:textId="77777777" w:rsidTr="007137D6">
        <w:trPr>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57BBE20"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8545DF7" w14:textId="6FC2F69C"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left w:val="single" w:sz="4" w:space="0" w:color="auto"/>
              <w:bottom w:val="single" w:sz="18" w:space="0" w:color="auto"/>
            </w:tcBorders>
            <w:shd w:val="clear" w:color="auto" w:fill="CC0000"/>
            <w:vAlign w:val="center"/>
          </w:tcPr>
          <w:p w14:paraId="57A5B9AD" w14:textId="25848CF7"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identify the location of hot and cold areas of the world in relation to the Equator</w:t>
            </w:r>
          </w:p>
        </w:tc>
        <w:tc>
          <w:tcPr>
            <w:tcW w:w="5773" w:type="dxa"/>
            <w:gridSpan w:val="2"/>
            <w:tcBorders>
              <w:bottom w:val="single" w:sz="18" w:space="0" w:color="auto"/>
            </w:tcBorders>
            <w:shd w:val="clear" w:color="auto" w:fill="CC0000"/>
            <w:vAlign w:val="center"/>
          </w:tcPr>
          <w:p w14:paraId="6F64F1CA" w14:textId="543535B1"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hot, cold, Equator</w:t>
            </w:r>
          </w:p>
        </w:tc>
      </w:tr>
      <w:tr w:rsidR="00FE6E1B" w:rsidRPr="009B22E0" w14:paraId="7F5D440A" w14:textId="77777777" w:rsidTr="007137D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12B2A17" w14:textId="77777777" w:rsidR="00FE6E1B" w:rsidRPr="00FE6E1B" w:rsidRDefault="00FE6E1B" w:rsidP="00FE6E1B">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465E1BF" w14:textId="5EA23DD6"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E6E1B">
              <w:rPr>
                <w:rFonts w:cstheme="minorHAnsi"/>
              </w:rPr>
              <w:t>Human Geography</w:t>
            </w:r>
          </w:p>
        </w:tc>
        <w:tc>
          <w:tcPr>
            <w:tcW w:w="5787" w:type="dxa"/>
            <w:gridSpan w:val="2"/>
            <w:tcBorders>
              <w:top w:val="single" w:sz="18" w:space="0" w:color="auto"/>
              <w:left w:val="single" w:sz="4" w:space="0" w:color="auto"/>
              <w:bottom w:val="single" w:sz="2" w:space="0" w:color="FFFFFF" w:themeColor="background1"/>
            </w:tcBorders>
            <w:shd w:val="clear" w:color="auto" w:fill="FF7171"/>
            <w:vAlign w:val="center"/>
          </w:tcPr>
          <w:p w14:paraId="639233C0" w14:textId="728AE817" w:rsid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have some understanding that some countries take longer to travel to than other countries</w:t>
            </w:r>
          </w:p>
        </w:tc>
        <w:tc>
          <w:tcPr>
            <w:tcW w:w="5773" w:type="dxa"/>
            <w:gridSpan w:val="2"/>
            <w:tcBorders>
              <w:top w:val="single" w:sz="18" w:space="0" w:color="auto"/>
              <w:bottom w:val="single" w:sz="2" w:space="0" w:color="FFFFFF" w:themeColor="background1"/>
            </w:tcBorders>
            <w:shd w:val="clear" w:color="auto" w:fill="FF7171"/>
            <w:vAlign w:val="center"/>
          </w:tcPr>
          <w:p w14:paraId="55DC4C05" w14:textId="71F604CB" w:rsid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travel, hours</w:t>
            </w:r>
          </w:p>
        </w:tc>
      </w:tr>
      <w:tr w:rsidR="00FE6E1B" w:rsidRPr="009B22E0" w14:paraId="3CC8C3D5" w14:textId="77777777" w:rsidTr="007137D6">
        <w:trPr>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D39823F"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8A904D6" w14:textId="7975F4B3"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top w:val="single" w:sz="2" w:space="0" w:color="FFFFFF" w:themeColor="background1"/>
              <w:left w:val="single" w:sz="4" w:space="0" w:color="auto"/>
            </w:tcBorders>
            <w:shd w:val="clear" w:color="auto" w:fill="FFC1C1"/>
            <w:vAlign w:val="center"/>
          </w:tcPr>
          <w:p w14:paraId="572B3CF7" w14:textId="1ABED312"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understand what life is like for people in Zambia</w:t>
            </w:r>
          </w:p>
        </w:tc>
        <w:tc>
          <w:tcPr>
            <w:tcW w:w="5773" w:type="dxa"/>
            <w:gridSpan w:val="2"/>
            <w:vMerge w:val="restart"/>
            <w:tcBorders>
              <w:top w:val="single" w:sz="2" w:space="0" w:color="FFFFFF" w:themeColor="background1"/>
            </w:tcBorders>
            <w:shd w:val="clear" w:color="auto" w:fill="FFC1C1"/>
            <w:vAlign w:val="center"/>
          </w:tcPr>
          <w:p w14:paraId="028B8061" w14:textId="2FB778A3" w:rsid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r w:rsidRPr="009B22E0">
              <w:rPr>
                <w:rFonts w:cstheme="minorHAnsi"/>
              </w:rPr>
              <w:t>actory, farm</w:t>
            </w:r>
            <w:r>
              <w:rPr>
                <w:rFonts w:cstheme="minorHAnsi"/>
              </w:rPr>
              <w:t>, poverty, crops, field, market</w:t>
            </w:r>
          </w:p>
        </w:tc>
      </w:tr>
      <w:tr w:rsidR="00FE6E1B" w:rsidRPr="009B22E0" w14:paraId="36B70B47" w14:textId="77777777" w:rsidTr="007137D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D0BAE84"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E6E362D" w14:textId="38728957"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gridSpan w:val="2"/>
            <w:tcBorders>
              <w:left w:val="single" w:sz="4" w:space="0" w:color="auto"/>
              <w:bottom w:val="single" w:sz="2" w:space="0" w:color="FFFFFF" w:themeColor="background1"/>
            </w:tcBorders>
            <w:shd w:val="clear" w:color="auto" w:fill="FFC1C1"/>
            <w:vAlign w:val="center"/>
          </w:tcPr>
          <w:p w14:paraId="35211ECF" w14:textId="1452325A"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compare the similarities and differences between the lives of people in Zambia and the children’s own life</w:t>
            </w:r>
          </w:p>
        </w:tc>
        <w:tc>
          <w:tcPr>
            <w:tcW w:w="5773" w:type="dxa"/>
            <w:gridSpan w:val="2"/>
            <w:vMerge/>
            <w:tcBorders>
              <w:bottom w:val="single" w:sz="2" w:space="0" w:color="FFFFFF" w:themeColor="background1"/>
            </w:tcBorders>
            <w:shd w:val="clear" w:color="auto" w:fill="FFC1C1"/>
            <w:vAlign w:val="center"/>
          </w:tcPr>
          <w:p w14:paraId="09E87AAE" w14:textId="77777777"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FE6E1B" w:rsidRPr="009B22E0" w14:paraId="34A10014" w14:textId="77777777" w:rsidTr="007137D6">
        <w:trPr>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7C2D6A9"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6C23C602" w14:textId="3C1BF640"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top w:val="single" w:sz="2" w:space="0" w:color="FFFFFF" w:themeColor="background1"/>
              <w:left w:val="single" w:sz="4" w:space="0" w:color="auto"/>
              <w:bottom w:val="single" w:sz="18" w:space="0" w:color="auto"/>
            </w:tcBorders>
            <w:shd w:val="clear" w:color="auto" w:fill="CC0000"/>
            <w:vAlign w:val="center"/>
          </w:tcPr>
          <w:p w14:paraId="337032C3" w14:textId="10CD7B32" w:rsid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human similarities and differences between living in a hot place and living in a cold place</w:t>
            </w:r>
          </w:p>
        </w:tc>
        <w:tc>
          <w:tcPr>
            <w:tcW w:w="5773" w:type="dxa"/>
            <w:gridSpan w:val="2"/>
            <w:tcBorders>
              <w:top w:val="single" w:sz="2" w:space="0" w:color="FFFFFF" w:themeColor="background1"/>
              <w:bottom w:val="single" w:sz="18" w:space="0" w:color="auto"/>
            </w:tcBorders>
            <w:shd w:val="clear" w:color="auto" w:fill="CC0000"/>
            <w:vAlign w:val="center"/>
          </w:tcPr>
          <w:p w14:paraId="3E113167" w14:textId="6B041AE6"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clothing, settlement</w:t>
            </w:r>
          </w:p>
        </w:tc>
      </w:tr>
      <w:tr w:rsidR="00FE6E1B" w:rsidRPr="009B22E0" w14:paraId="7CC6CDD4" w14:textId="77777777" w:rsidTr="007137D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B8699BF" w14:textId="77777777" w:rsidR="00FE6E1B" w:rsidRPr="00FE6E1B" w:rsidRDefault="00FE6E1B" w:rsidP="00FE6E1B">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F7B095F" w14:textId="0FD5E388"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E6E1B">
              <w:rPr>
                <w:rFonts w:cstheme="minorHAnsi"/>
              </w:rPr>
              <w:t>Physical Geography</w:t>
            </w:r>
          </w:p>
        </w:tc>
        <w:tc>
          <w:tcPr>
            <w:tcW w:w="5787" w:type="dxa"/>
            <w:gridSpan w:val="2"/>
            <w:tcBorders>
              <w:top w:val="single" w:sz="18" w:space="0" w:color="auto"/>
              <w:left w:val="single" w:sz="4" w:space="0" w:color="auto"/>
              <w:bottom w:val="single" w:sz="2" w:space="0" w:color="FFFFFF" w:themeColor="background1"/>
            </w:tcBorders>
            <w:shd w:val="clear" w:color="auto" w:fill="FF7171"/>
            <w:vAlign w:val="center"/>
          </w:tcPr>
          <w:p w14:paraId="7E234D1C" w14:textId="7A34591A" w:rsid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know that countries make up continents</w:t>
            </w:r>
          </w:p>
        </w:tc>
        <w:tc>
          <w:tcPr>
            <w:tcW w:w="5773" w:type="dxa"/>
            <w:gridSpan w:val="2"/>
            <w:tcBorders>
              <w:top w:val="single" w:sz="18" w:space="0" w:color="auto"/>
              <w:bottom w:val="single" w:sz="2" w:space="0" w:color="FFFFFF" w:themeColor="background1"/>
            </w:tcBorders>
            <w:shd w:val="clear" w:color="auto" w:fill="FF7171"/>
            <w:vAlign w:val="center"/>
          </w:tcPr>
          <w:p w14:paraId="0BEC2151" w14:textId="7A8F53C7"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country, continent</w:t>
            </w:r>
          </w:p>
        </w:tc>
      </w:tr>
      <w:tr w:rsidR="00FE6E1B" w:rsidRPr="009B22E0" w14:paraId="4BB115C9" w14:textId="77777777" w:rsidTr="007137D6">
        <w:trPr>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2F01379"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8E4D4A2" w14:textId="42827C87"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top w:val="single" w:sz="2" w:space="0" w:color="FFFFFF" w:themeColor="background1"/>
              <w:left w:val="single" w:sz="4" w:space="0" w:color="auto"/>
            </w:tcBorders>
            <w:shd w:val="clear" w:color="auto" w:fill="FFC1C1"/>
            <w:vAlign w:val="center"/>
          </w:tcPr>
          <w:p w14:paraId="3DBE22BE" w14:textId="7F5DCD48"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understand some of the key physical features of Zambia</w:t>
            </w:r>
          </w:p>
        </w:tc>
        <w:tc>
          <w:tcPr>
            <w:tcW w:w="5773" w:type="dxa"/>
            <w:gridSpan w:val="2"/>
            <w:vMerge w:val="restart"/>
            <w:tcBorders>
              <w:top w:val="single" w:sz="2" w:space="0" w:color="FFFFFF" w:themeColor="background1"/>
            </w:tcBorders>
            <w:shd w:val="clear" w:color="auto" w:fill="FFC1C1"/>
            <w:vAlign w:val="center"/>
          </w:tcPr>
          <w:p w14:paraId="531E47B0" w14:textId="742C0AB1"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w:t>
            </w:r>
            <w:r w:rsidRPr="009B22E0">
              <w:rPr>
                <w:rFonts w:cstheme="minorHAnsi"/>
              </w:rPr>
              <w:t>each, cliff, valley, coast, mountain, ocean, vegetation</w:t>
            </w:r>
            <w:r>
              <w:rPr>
                <w:rFonts w:cstheme="minorHAnsi"/>
              </w:rPr>
              <w:t>, river, drought</w:t>
            </w:r>
          </w:p>
        </w:tc>
      </w:tr>
      <w:tr w:rsidR="00FE6E1B" w:rsidRPr="009B22E0" w14:paraId="16C792BE" w14:textId="77777777" w:rsidTr="007137D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E693DE5"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30411D4D" w14:textId="02785BDF" w:rsidR="00FE6E1B" w:rsidRPr="00FE6E1B"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gridSpan w:val="2"/>
            <w:tcBorders>
              <w:left w:val="single" w:sz="4" w:space="0" w:color="auto"/>
            </w:tcBorders>
            <w:shd w:val="clear" w:color="auto" w:fill="FFC1C1"/>
            <w:vAlign w:val="center"/>
          </w:tcPr>
          <w:p w14:paraId="4D0DE984" w14:textId="1D6DBDCC"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compare the similarities and differences between Zambia’s physical features and the children’s local area</w:t>
            </w:r>
          </w:p>
        </w:tc>
        <w:tc>
          <w:tcPr>
            <w:tcW w:w="5773" w:type="dxa"/>
            <w:gridSpan w:val="2"/>
            <w:vMerge/>
            <w:shd w:val="clear" w:color="auto" w:fill="FFC1C1"/>
            <w:vAlign w:val="center"/>
          </w:tcPr>
          <w:p w14:paraId="68AED8FF" w14:textId="77777777" w:rsidR="00FE6E1B" w:rsidRPr="009B22E0" w:rsidRDefault="00FE6E1B" w:rsidP="00FE6E1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FE6E1B" w:rsidRPr="009B22E0" w14:paraId="1EED001C" w14:textId="77777777" w:rsidTr="007137D6">
        <w:trPr>
          <w:trHeight w:val="274"/>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5A8F6FF" w14:textId="77777777" w:rsidR="00FE6E1B" w:rsidRPr="00FE6E1B" w:rsidRDefault="00FE6E1B" w:rsidP="00FE6E1B">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494A1892" w14:textId="0986DBBF" w:rsidR="00FE6E1B" w:rsidRP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gridSpan w:val="2"/>
            <w:tcBorders>
              <w:left w:val="single" w:sz="4" w:space="0" w:color="auto"/>
            </w:tcBorders>
            <w:shd w:val="clear" w:color="auto" w:fill="CC0000"/>
            <w:vAlign w:val="center"/>
          </w:tcPr>
          <w:p w14:paraId="3A9D853D" w14:textId="088419D0" w:rsidR="00FE6E1B"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physical similarities and differences between the landscape in a hot place and the landscape in a cold place</w:t>
            </w:r>
          </w:p>
        </w:tc>
        <w:tc>
          <w:tcPr>
            <w:tcW w:w="5773" w:type="dxa"/>
            <w:gridSpan w:val="2"/>
            <w:shd w:val="clear" w:color="auto" w:fill="CC0000"/>
            <w:vAlign w:val="center"/>
          </w:tcPr>
          <w:p w14:paraId="40F8AC0B" w14:textId="759B17D3" w:rsidR="00FE6E1B" w:rsidRPr="009B22E0" w:rsidRDefault="00FE6E1B" w:rsidP="00FE6E1B">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season, weather, temperature, climate, </w:t>
            </w:r>
            <w:r>
              <w:rPr>
                <w:rFonts w:cstheme="minorHAnsi"/>
              </w:rPr>
              <w:t>desert, rainforest, poles, habitat, adapt</w:t>
            </w:r>
          </w:p>
        </w:tc>
      </w:tr>
    </w:tbl>
    <w:p w14:paraId="6D04E637" w14:textId="783532B7" w:rsidR="00386142" w:rsidRDefault="00386142">
      <w:pPr>
        <w:rPr>
          <w:rFonts w:cstheme="minorHAnsi"/>
        </w:rPr>
      </w:pPr>
    </w:p>
    <w:p w14:paraId="2BE79CC1" w14:textId="77777777" w:rsidR="005A41DC" w:rsidRDefault="005A41DC">
      <w:pPr>
        <w:rPr>
          <w:rFonts w:cstheme="minorHAnsi"/>
        </w:rPr>
      </w:pPr>
    </w:p>
    <w:tbl>
      <w:tblPr>
        <w:tblStyle w:val="GridTable5Dark-Accent2"/>
        <w:tblW w:w="15556" w:type="dxa"/>
        <w:tblInd w:w="279" w:type="dxa"/>
        <w:tblLook w:val="04A0" w:firstRow="1" w:lastRow="0" w:firstColumn="1" w:lastColumn="0" w:noHBand="0" w:noVBand="1"/>
      </w:tblPr>
      <w:tblGrid>
        <w:gridCol w:w="1912"/>
        <w:gridCol w:w="2084"/>
        <w:gridCol w:w="5787"/>
        <w:gridCol w:w="5773"/>
      </w:tblGrid>
      <w:tr w:rsidR="003F3001" w:rsidRPr="009B22E0" w14:paraId="36716EB8"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12"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6B8F9943" w14:textId="165055C7" w:rsidR="003F3001" w:rsidRPr="003F3001" w:rsidRDefault="003F3001" w:rsidP="003F3001">
            <w:pPr>
              <w:jc w:val="center"/>
              <w:rPr>
                <w:rFonts w:cstheme="minorHAnsi"/>
                <w:color w:val="auto"/>
              </w:rPr>
            </w:pPr>
            <w:r w:rsidRPr="00A02BF0">
              <w:rPr>
                <w:rFonts w:cstheme="minorHAnsi"/>
                <w:color w:val="auto"/>
                <w:sz w:val="40"/>
                <w:szCs w:val="40"/>
              </w:rPr>
              <w:lastRenderedPageBreak/>
              <w:t xml:space="preserve">Year </w:t>
            </w:r>
            <w:r>
              <w:rPr>
                <w:rFonts w:cstheme="minorHAnsi"/>
                <w:color w:val="auto"/>
                <w:sz w:val="40"/>
                <w:szCs w:val="40"/>
              </w:rPr>
              <w:t>Three</w:t>
            </w:r>
          </w:p>
        </w:tc>
        <w:tc>
          <w:tcPr>
            <w:tcW w:w="2084"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7EF79161" w14:textId="77777777" w:rsidR="003F3001" w:rsidRPr="003F3001" w:rsidRDefault="003F3001" w:rsidP="003F3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F3001">
              <w:rPr>
                <w:rFonts w:cstheme="minorHAnsi"/>
                <w:b w:val="0"/>
                <w:bCs w:val="0"/>
                <w:color w:val="auto"/>
              </w:rPr>
              <w:t>Topics to develop sense of place:</w:t>
            </w:r>
          </w:p>
        </w:tc>
        <w:tc>
          <w:tcPr>
            <w:tcW w:w="5787" w:type="dxa"/>
            <w:tcBorders>
              <w:left w:val="single" w:sz="4" w:space="0" w:color="auto"/>
              <w:bottom w:val="single" w:sz="36" w:space="0" w:color="auto"/>
            </w:tcBorders>
            <w:shd w:val="clear" w:color="auto" w:fill="FF7171"/>
            <w:vAlign w:val="center"/>
          </w:tcPr>
          <w:p w14:paraId="7A9121C2" w14:textId="77777777" w:rsidR="003F3001" w:rsidRPr="003F3001" w:rsidRDefault="003F3001" w:rsidP="003F3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F3001">
              <w:rPr>
                <w:rFonts w:cstheme="minorHAnsi"/>
                <w:color w:val="auto"/>
              </w:rPr>
              <w:t>Brazil, South America</w:t>
            </w:r>
          </w:p>
        </w:tc>
        <w:tc>
          <w:tcPr>
            <w:tcW w:w="5773" w:type="dxa"/>
            <w:tcBorders>
              <w:bottom w:val="single" w:sz="36" w:space="0" w:color="auto"/>
            </w:tcBorders>
            <w:shd w:val="clear" w:color="auto" w:fill="CC0000"/>
            <w:vAlign w:val="center"/>
          </w:tcPr>
          <w:p w14:paraId="2CC9027E" w14:textId="77777777" w:rsidR="003F3001" w:rsidRPr="003F3001" w:rsidRDefault="003F3001" w:rsidP="003F30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F3001">
              <w:rPr>
                <w:rFonts w:cstheme="minorHAnsi"/>
                <w:color w:val="auto"/>
              </w:rPr>
              <w:t>Climate Zones</w:t>
            </w:r>
          </w:p>
        </w:tc>
      </w:tr>
      <w:tr w:rsidR="003F3001" w:rsidRPr="009B22E0" w14:paraId="5FBB17F5"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8B1659B" w14:textId="77777777" w:rsidR="003F3001" w:rsidRPr="003F3001" w:rsidRDefault="003F3001" w:rsidP="003F3001">
            <w:pPr>
              <w:jc w:val="center"/>
              <w:rPr>
                <w:rFonts w:cstheme="minorHAnsi"/>
                <w:b w:val="0"/>
                <w:bCs w:val="0"/>
                <w:color w:val="auto"/>
              </w:rPr>
            </w:pPr>
          </w:p>
        </w:tc>
        <w:tc>
          <w:tcPr>
            <w:tcW w:w="2084"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0893C035" w14:textId="77777777" w:rsidR="003F3001" w:rsidRPr="003F3001"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787"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27415D04" w14:textId="77777777" w:rsidR="003F3001" w:rsidRPr="003F3001"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F3001">
              <w:rPr>
                <w:rFonts w:cstheme="minorHAnsi"/>
                <w:b/>
                <w:bCs/>
              </w:rPr>
              <w:t>Small Steps of Knowledge</w:t>
            </w:r>
          </w:p>
        </w:tc>
        <w:tc>
          <w:tcPr>
            <w:tcW w:w="5773"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119A18EE" w14:textId="77777777" w:rsidR="003F3001" w:rsidRPr="003F3001"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F3001">
              <w:rPr>
                <w:rFonts w:cstheme="minorHAnsi"/>
                <w:b/>
                <w:bCs/>
              </w:rPr>
              <w:t>Vocabulary</w:t>
            </w:r>
          </w:p>
        </w:tc>
      </w:tr>
      <w:tr w:rsidR="003F3001" w:rsidRPr="009B22E0" w14:paraId="5D9492AA"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793065F" w14:textId="77777777" w:rsidR="003F3001" w:rsidRPr="003F3001" w:rsidRDefault="003F3001" w:rsidP="003F3001">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E68215C" w14:textId="77777777" w:rsidR="003F3001" w:rsidRP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F3001">
              <w:rPr>
                <w:rFonts w:cstheme="minorHAnsi"/>
              </w:rPr>
              <w:t>Locational Knowledge</w:t>
            </w:r>
          </w:p>
        </w:tc>
        <w:tc>
          <w:tcPr>
            <w:tcW w:w="5787" w:type="dxa"/>
            <w:tcBorders>
              <w:top w:val="single" w:sz="4" w:space="0" w:color="auto"/>
              <w:left w:val="single" w:sz="4" w:space="0" w:color="auto"/>
            </w:tcBorders>
            <w:shd w:val="clear" w:color="auto" w:fill="FF7171"/>
            <w:vAlign w:val="center"/>
          </w:tcPr>
          <w:p w14:paraId="0BD49EC4"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South American countries</w:t>
            </w:r>
          </w:p>
        </w:tc>
        <w:tc>
          <w:tcPr>
            <w:tcW w:w="5773" w:type="dxa"/>
            <w:tcBorders>
              <w:top w:val="single" w:sz="4" w:space="0" w:color="auto"/>
            </w:tcBorders>
            <w:shd w:val="clear" w:color="auto" w:fill="FF7171"/>
            <w:vAlign w:val="center"/>
          </w:tcPr>
          <w:p w14:paraId="76DB7E98" w14:textId="77777777" w:rsid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Brazil, Argentina, Chile, Peru, Columbia</w:t>
            </w:r>
          </w:p>
        </w:tc>
      </w:tr>
      <w:tr w:rsidR="003F3001" w:rsidRPr="009B22E0" w14:paraId="75BD54CE"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7CB70EE" w14:textId="77777777" w:rsidR="003F3001" w:rsidRPr="003F3001" w:rsidRDefault="003F3001" w:rsidP="003F3001">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2B826E3" w14:textId="77777777" w:rsidR="003F3001" w:rsidRPr="003F3001"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tcBorders>
              <w:left w:val="single" w:sz="4" w:space="0" w:color="auto"/>
            </w:tcBorders>
            <w:shd w:val="clear" w:color="auto" w:fill="FF7171"/>
            <w:vAlign w:val="center"/>
          </w:tcPr>
          <w:p w14:paraId="2DB8B6CC"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name and locate a number of South American capital cities</w:t>
            </w:r>
          </w:p>
        </w:tc>
        <w:tc>
          <w:tcPr>
            <w:tcW w:w="5773" w:type="dxa"/>
            <w:shd w:val="clear" w:color="auto" w:fill="FF7171"/>
            <w:vAlign w:val="center"/>
          </w:tcPr>
          <w:p w14:paraId="22496BE7"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Brasillia</w:t>
            </w:r>
            <w:proofErr w:type="spellEnd"/>
            <w:r>
              <w:rPr>
                <w:rFonts w:cstheme="minorHAnsi"/>
              </w:rPr>
              <w:t xml:space="preserve">, Buenos Aires, Santiago, Lima, </w:t>
            </w:r>
            <w:proofErr w:type="spellStart"/>
            <w:r>
              <w:rPr>
                <w:rFonts w:cstheme="minorHAnsi"/>
              </w:rPr>
              <w:t>Bogata</w:t>
            </w:r>
            <w:proofErr w:type="spellEnd"/>
          </w:p>
        </w:tc>
      </w:tr>
      <w:tr w:rsidR="003F3001" w:rsidRPr="009B22E0" w14:paraId="371B5CEE"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B6B6582" w14:textId="77777777" w:rsidR="003F3001" w:rsidRPr="003F3001" w:rsidRDefault="003F3001" w:rsidP="003F3001">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62222409" w14:textId="77777777" w:rsidR="003F3001" w:rsidRP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tcBorders>
              <w:left w:val="single" w:sz="4" w:space="0" w:color="auto"/>
            </w:tcBorders>
            <w:shd w:val="clear" w:color="auto" w:fill="CC0000"/>
            <w:vAlign w:val="center"/>
          </w:tcPr>
          <w:p w14:paraId="52CD5831" w14:textId="77777777" w:rsid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-identify the position and significance of the Equator, Northern Hemisphere, Southern Hemisphere and the Arctic and Antarctic Circle</w:t>
            </w:r>
          </w:p>
        </w:tc>
        <w:tc>
          <w:tcPr>
            <w:tcW w:w="5773" w:type="dxa"/>
            <w:shd w:val="clear" w:color="auto" w:fill="CC0000"/>
            <w:vAlign w:val="center"/>
          </w:tcPr>
          <w:p w14:paraId="2ABD315C"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Equator, Northern Hemisphere, Southern Hemisphere</w:t>
            </w:r>
            <w:r>
              <w:rPr>
                <w:rFonts w:cstheme="minorHAnsi"/>
              </w:rPr>
              <w:t xml:space="preserve">, </w:t>
            </w:r>
            <w:r w:rsidRPr="009B22E0">
              <w:rPr>
                <w:rFonts w:cstheme="minorHAnsi"/>
              </w:rPr>
              <w:t>Arctic</w:t>
            </w:r>
            <w:r>
              <w:rPr>
                <w:rFonts w:cstheme="minorHAnsi"/>
              </w:rPr>
              <w:t xml:space="preserve"> Circle,</w:t>
            </w:r>
            <w:r w:rsidRPr="009B22E0">
              <w:rPr>
                <w:rFonts w:cstheme="minorHAnsi"/>
              </w:rPr>
              <w:t xml:space="preserve"> Antarctic Circle</w:t>
            </w:r>
          </w:p>
        </w:tc>
      </w:tr>
      <w:tr w:rsidR="00E44391" w:rsidRPr="009B22E0" w14:paraId="61AEA92B"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FC8ED61" w14:textId="77777777" w:rsidR="00E44391" w:rsidRPr="003F3001" w:rsidRDefault="00E44391" w:rsidP="003F3001">
            <w:pPr>
              <w:jc w:val="center"/>
              <w:rPr>
                <w:rFonts w:cstheme="minorHAnsi"/>
                <w:color w:val="auto"/>
              </w:rPr>
            </w:pPr>
          </w:p>
        </w:tc>
        <w:tc>
          <w:tcPr>
            <w:tcW w:w="2084" w:type="dxa"/>
            <w:vMerge w:val="restart"/>
            <w:tcBorders>
              <w:top w:val="single" w:sz="4" w:space="0" w:color="auto"/>
              <w:left w:val="single" w:sz="36" w:space="0" w:color="auto"/>
              <w:right w:val="single" w:sz="4" w:space="0" w:color="auto"/>
            </w:tcBorders>
            <w:shd w:val="clear" w:color="auto" w:fill="FFFFFF" w:themeFill="background1"/>
            <w:vAlign w:val="center"/>
          </w:tcPr>
          <w:p w14:paraId="4A4770B0" w14:textId="77777777" w:rsidR="00E44391" w:rsidRPr="003F3001"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F3001">
              <w:rPr>
                <w:rFonts w:cstheme="minorHAnsi"/>
              </w:rPr>
              <w:t>Human Geography</w:t>
            </w:r>
          </w:p>
        </w:tc>
        <w:tc>
          <w:tcPr>
            <w:tcW w:w="5787" w:type="dxa"/>
            <w:tcBorders>
              <w:top w:val="single" w:sz="18" w:space="0" w:color="auto"/>
              <w:left w:val="single" w:sz="4" w:space="0" w:color="auto"/>
              <w:bottom w:val="single" w:sz="2" w:space="0" w:color="FFFFFF" w:themeColor="background1"/>
            </w:tcBorders>
            <w:shd w:val="clear" w:color="auto" w:fill="FF7171"/>
            <w:vAlign w:val="center"/>
          </w:tcPr>
          <w:p w14:paraId="31BAF099" w14:textId="77777777" w:rsidR="00E44391"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economic activity including trade links</w:t>
            </w:r>
          </w:p>
        </w:tc>
        <w:tc>
          <w:tcPr>
            <w:tcW w:w="5773" w:type="dxa"/>
            <w:tcBorders>
              <w:top w:val="single" w:sz="18" w:space="0" w:color="auto"/>
              <w:bottom w:val="single" w:sz="2" w:space="0" w:color="FFFFFF" w:themeColor="background1"/>
            </w:tcBorders>
            <w:shd w:val="clear" w:color="auto" w:fill="FF7171"/>
            <w:vAlign w:val="center"/>
          </w:tcPr>
          <w:p w14:paraId="6BACDD32" w14:textId="77777777" w:rsidR="00E44391"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Calibri" w:hAnsi="Calibri" w:cs="Calibri"/>
              </w:rPr>
              <w:t>import, e</w:t>
            </w:r>
            <w:r w:rsidRPr="2D24D039">
              <w:rPr>
                <w:rFonts w:ascii="Calibri" w:eastAsia="Calibri" w:hAnsi="Calibri" w:cs="Calibri"/>
              </w:rPr>
              <w:t xml:space="preserve">xport, </w:t>
            </w:r>
            <w:r>
              <w:rPr>
                <w:rFonts w:ascii="Calibri" w:eastAsia="Calibri" w:hAnsi="Calibri" w:cs="Calibri"/>
              </w:rPr>
              <w:t>goods, trade, port, harbour, transport, fair trade</w:t>
            </w:r>
          </w:p>
        </w:tc>
      </w:tr>
      <w:tr w:rsidR="00E44391" w:rsidRPr="009B22E0" w14:paraId="0D7C3BBC"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49CC6F1" w14:textId="77777777" w:rsidR="00E44391" w:rsidRPr="003F3001" w:rsidRDefault="00E44391" w:rsidP="003F3001">
            <w:pPr>
              <w:jc w:val="center"/>
              <w:rPr>
                <w:rFonts w:cstheme="minorHAnsi"/>
                <w:color w:val="auto"/>
              </w:rPr>
            </w:pPr>
          </w:p>
        </w:tc>
        <w:tc>
          <w:tcPr>
            <w:tcW w:w="2084" w:type="dxa"/>
            <w:vMerge/>
            <w:tcBorders>
              <w:left w:val="single" w:sz="36" w:space="0" w:color="auto"/>
              <w:right w:val="single" w:sz="4" w:space="0" w:color="auto"/>
            </w:tcBorders>
            <w:shd w:val="clear" w:color="auto" w:fill="FFFFFF" w:themeFill="background1"/>
            <w:vAlign w:val="center"/>
          </w:tcPr>
          <w:p w14:paraId="0D88C9BF" w14:textId="77777777" w:rsidR="00E44391" w:rsidRPr="003F3001"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tcBorders>
              <w:top w:val="single" w:sz="2" w:space="0" w:color="FFFFFF" w:themeColor="background1"/>
              <w:left w:val="single" w:sz="4" w:space="0" w:color="auto"/>
            </w:tcBorders>
            <w:shd w:val="clear" w:color="auto" w:fill="FF7171"/>
            <w:vAlign w:val="center"/>
          </w:tcPr>
          <w:p w14:paraId="53B04EB8" w14:textId="77777777" w:rsidR="00E44391" w:rsidRPr="009B22E0"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understand what life is like for people in Rio de Janeiro</w:t>
            </w:r>
          </w:p>
        </w:tc>
        <w:tc>
          <w:tcPr>
            <w:tcW w:w="5773" w:type="dxa"/>
            <w:vMerge w:val="restart"/>
            <w:tcBorders>
              <w:top w:val="single" w:sz="2" w:space="0" w:color="FFFFFF" w:themeColor="background1"/>
            </w:tcBorders>
            <w:shd w:val="clear" w:color="auto" w:fill="FF7171"/>
            <w:vAlign w:val="center"/>
          </w:tcPr>
          <w:p w14:paraId="2DC8DABC" w14:textId="77777777" w:rsidR="00E44391"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t>c</w:t>
            </w:r>
            <w:r w:rsidRPr="2D24D039">
              <w:t>ulture, Favela</w:t>
            </w:r>
            <w:r>
              <w:t>, mining, Christ the Redeemer, Copacabana beach</w:t>
            </w:r>
          </w:p>
        </w:tc>
      </w:tr>
      <w:tr w:rsidR="00E44391" w:rsidRPr="009B22E0" w14:paraId="1ED296CF"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20C622D" w14:textId="77777777" w:rsidR="00E44391" w:rsidRPr="003F3001" w:rsidRDefault="00E44391" w:rsidP="003F3001">
            <w:pPr>
              <w:jc w:val="center"/>
              <w:rPr>
                <w:rFonts w:cstheme="minorHAnsi"/>
                <w:color w:val="auto"/>
              </w:rPr>
            </w:pPr>
          </w:p>
        </w:tc>
        <w:tc>
          <w:tcPr>
            <w:tcW w:w="2084" w:type="dxa"/>
            <w:vMerge/>
            <w:tcBorders>
              <w:left w:val="single" w:sz="36" w:space="0" w:color="auto"/>
              <w:right w:val="single" w:sz="4" w:space="0" w:color="auto"/>
            </w:tcBorders>
            <w:shd w:val="clear" w:color="auto" w:fill="FFFFFF" w:themeFill="background1"/>
            <w:vAlign w:val="center"/>
          </w:tcPr>
          <w:p w14:paraId="601F521B" w14:textId="77777777" w:rsidR="00E44391" w:rsidRPr="003F3001"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tcBorders>
              <w:left w:val="single" w:sz="4" w:space="0" w:color="auto"/>
              <w:bottom w:val="single" w:sz="2" w:space="0" w:color="FFFFFF" w:themeColor="background1"/>
            </w:tcBorders>
            <w:shd w:val="clear" w:color="auto" w:fill="FF7171"/>
            <w:vAlign w:val="center"/>
          </w:tcPr>
          <w:p w14:paraId="2C9DB618" w14:textId="77777777" w:rsidR="00E44391" w:rsidRPr="009B22E0"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to compare the similarities and differences between the lives of people in Rio de Janeiro, children’s own life and the lives of people in other places studied.</w:t>
            </w:r>
          </w:p>
        </w:tc>
        <w:tc>
          <w:tcPr>
            <w:tcW w:w="5773" w:type="dxa"/>
            <w:vMerge/>
            <w:tcBorders>
              <w:bottom w:val="single" w:sz="2" w:space="0" w:color="FFFFFF" w:themeColor="background1"/>
            </w:tcBorders>
            <w:shd w:val="clear" w:color="auto" w:fill="FF7171"/>
            <w:vAlign w:val="center"/>
          </w:tcPr>
          <w:p w14:paraId="395F79DB" w14:textId="77777777" w:rsidR="00E44391" w:rsidRPr="009B22E0"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E44391" w:rsidRPr="009B22E0" w14:paraId="4C57E769"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FF04B49" w14:textId="77777777" w:rsidR="00E44391" w:rsidRPr="003F3001" w:rsidRDefault="00E44391" w:rsidP="003F3001">
            <w:pPr>
              <w:jc w:val="center"/>
              <w:rPr>
                <w:rFonts w:cstheme="minorHAnsi"/>
                <w:color w:val="auto"/>
              </w:rPr>
            </w:pPr>
          </w:p>
        </w:tc>
        <w:tc>
          <w:tcPr>
            <w:tcW w:w="2084" w:type="dxa"/>
            <w:vMerge/>
            <w:tcBorders>
              <w:left w:val="single" w:sz="36" w:space="0" w:color="auto"/>
              <w:right w:val="single" w:sz="4" w:space="0" w:color="auto"/>
            </w:tcBorders>
            <w:shd w:val="clear" w:color="auto" w:fill="FFFFFF" w:themeFill="background1"/>
            <w:vAlign w:val="center"/>
          </w:tcPr>
          <w:p w14:paraId="1084D8F5" w14:textId="77777777" w:rsidR="00E44391" w:rsidRPr="003F3001"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tcBorders>
              <w:top w:val="single" w:sz="2" w:space="0" w:color="FFFFFF" w:themeColor="background1"/>
              <w:left w:val="single" w:sz="4" w:space="0" w:color="auto"/>
              <w:bottom w:val="single" w:sz="2" w:space="0" w:color="FFFFFF" w:themeColor="background1"/>
            </w:tcBorders>
            <w:shd w:val="clear" w:color="auto" w:fill="CC0000"/>
            <w:vAlign w:val="center"/>
          </w:tcPr>
          <w:p w14:paraId="5383F3A3" w14:textId="77777777" w:rsidR="00E44391"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describe and understand types of settlement and land use</w:t>
            </w:r>
            <w:r>
              <w:t xml:space="preserve"> for people living in various climate zones</w:t>
            </w:r>
          </w:p>
        </w:tc>
        <w:tc>
          <w:tcPr>
            <w:tcW w:w="5773" w:type="dxa"/>
            <w:vMerge w:val="restart"/>
            <w:tcBorders>
              <w:top w:val="single" w:sz="2" w:space="0" w:color="FFFFFF" w:themeColor="background1"/>
            </w:tcBorders>
            <w:shd w:val="clear" w:color="auto" w:fill="CC0000"/>
            <w:vAlign w:val="center"/>
          </w:tcPr>
          <w:p w14:paraId="08269CBE" w14:textId="77777777" w:rsidR="00E44391" w:rsidRPr="009B22E0" w:rsidRDefault="00E4439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t>settlement, land use, urban, rural, village, town, city, population</w:t>
            </w:r>
          </w:p>
        </w:tc>
      </w:tr>
      <w:tr w:rsidR="00E44391" w:rsidRPr="009B22E0" w14:paraId="7C2B6608"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3557E6F" w14:textId="77777777" w:rsidR="00E44391" w:rsidRPr="003F3001" w:rsidRDefault="00E44391" w:rsidP="003F3001">
            <w:pPr>
              <w:jc w:val="center"/>
              <w:rPr>
                <w:rFonts w:cstheme="minorHAnsi"/>
                <w:color w:val="auto"/>
              </w:rPr>
            </w:pPr>
          </w:p>
        </w:tc>
        <w:tc>
          <w:tcPr>
            <w:tcW w:w="2084" w:type="dxa"/>
            <w:vMerge/>
            <w:tcBorders>
              <w:left w:val="single" w:sz="36" w:space="0" w:color="auto"/>
              <w:bottom w:val="single" w:sz="4" w:space="0" w:color="auto"/>
              <w:right w:val="single" w:sz="4" w:space="0" w:color="auto"/>
            </w:tcBorders>
            <w:shd w:val="clear" w:color="auto" w:fill="FFFFFF" w:themeFill="background1"/>
            <w:vAlign w:val="center"/>
          </w:tcPr>
          <w:p w14:paraId="61E0599D" w14:textId="77777777" w:rsidR="00E44391" w:rsidRPr="003F3001" w:rsidRDefault="00E4439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tcBorders>
              <w:top w:val="single" w:sz="2" w:space="0" w:color="FFFFFF" w:themeColor="background1"/>
              <w:left w:val="single" w:sz="4" w:space="0" w:color="auto"/>
              <w:bottom w:val="single" w:sz="18" w:space="0" w:color="auto"/>
            </w:tcBorders>
            <w:shd w:val="clear" w:color="auto" w:fill="CC0000"/>
            <w:vAlign w:val="center"/>
          </w:tcPr>
          <w:p w14:paraId="76DACE73" w14:textId="77777777" w:rsidR="00E44391" w:rsidRPr="2D24D039" w:rsidRDefault="00E44391" w:rsidP="003F3001">
            <w:pPr>
              <w:jc w:val="center"/>
              <w:cnfStyle w:val="000000100000" w:firstRow="0" w:lastRow="0" w:firstColumn="0" w:lastColumn="0" w:oddVBand="0" w:evenVBand="0" w:oddHBand="1" w:evenHBand="0" w:firstRowFirstColumn="0" w:firstRowLastColumn="0" w:lastRowFirstColumn="0" w:lastRowLastColumn="0"/>
            </w:pPr>
            <w:r>
              <w:rPr>
                <w:rFonts w:cstheme="minorHAnsi"/>
              </w:rPr>
              <w:t>- compare the similarities and differences between the lives of people in different climate zones</w:t>
            </w:r>
          </w:p>
        </w:tc>
        <w:tc>
          <w:tcPr>
            <w:tcW w:w="5773" w:type="dxa"/>
            <w:vMerge/>
            <w:tcBorders>
              <w:bottom w:val="single" w:sz="18" w:space="0" w:color="auto"/>
            </w:tcBorders>
            <w:shd w:val="clear" w:color="auto" w:fill="CC0000"/>
            <w:vAlign w:val="center"/>
          </w:tcPr>
          <w:p w14:paraId="432EF9A1" w14:textId="77777777" w:rsidR="00E44391" w:rsidRPr="2D24D039" w:rsidRDefault="00E44391" w:rsidP="003F3001">
            <w:pPr>
              <w:jc w:val="center"/>
              <w:cnfStyle w:val="000000100000" w:firstRow="0" w:lastRow="0" w:firstColumn="0" w:lastColumn="0" w:oddVBand="0" w:evenVBand="0" w:oddHBand="1" w:evenHBand="0" w:firstRowFirstColumn="0" w:firstRowLastColumn="0" w:lastRowFirstColumn="0" w:lastRowLastColumn="0"/>
            </w:pPr>
          </w:p>
        </w:tc>
      </w:tr>
      <w:tr w:rsidR="003F3001" w:rsidRPr="009B22E0" w14:paraId="2B7BEDC7" w14:textId="77777777" w:rsidTr="007137D6">
        <w:trPr>
          <w:trHeight w:val="562"/>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7F64B3A" w14:textId="77777777" w:rsidR="003F3001" w:rsidRPr="003F3001" w:rsidRDefault="003F3001" w:rsidP="003F3001">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EB0AF89" w14:textId="77777777" w:rsidR="003F3001" w:rsidRP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F3001">
              <w:rPr>
                <w:rFonts w:cstheme="minorHAnsi"/>
              </w:rPr>
              <w:t>Physical Geography</w:t>
            </w:r>
          </w:p>
        </w:tc>
        <w:tc>
          <w:tcPr>
            <w:tcW w:w="5787" w:type="dxa"/>
            <w:tcBorders>
              <w:top w:val="single" w:sz="18" w:space="0" w:color="auto"/>
              <w:left w:val="single" w:sz="4" w:space="0" w:color="auto"/>
              <w:bottom w:val="single" w:sz="2" w:space="0" w:color="FFFFFF" w:themeColor="background1"/>
            </w:tcBorders>
            <w:shd w:val="clear" w:color="auto" w:fill="CC0000"/>
            <w:vAlign w:val="center"/>
          </w:tcPr>
          <w:p w14:paraId="4B4AEED7" w14:textId="77777777" w:rsidR="003F3001"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w:t>
            </w:r>
            <w:r>
              <w:rPr>
                <w:rFonts w:cstheme="minorHAnsi"/>
              </w:rPr>
              <w:t xml:space="preserve"> </w:t>
            </w:r>
            <w:r w:rsidRPr="009B22E0">
              <w:rPr>
                <w:rFonts w:cstheme="minorHAnsi"/>
              </w:rPr>
              <w:t>describe and understand climate zones</w:t>
            </w:r>
          </w:p>
        </w:tc>
        <w:tc>
          <w:tcPr>
            <w:tcW w:w="5773" w:type="dxa"/>
            <w:vMerge w:val="restart"/>
            <w:tcBorders>
              <w:top w:val="single" w:sz="18" w:space="0" w:color="auto"/>
            </w:tcBorders>
            <w:shd w:val="clear" w:color="auto" w:fill="CC0000"/>
            <w:vAlign w:val="center"/>
          </w:tcPr>
          <w:p w14:paraId="14B9804E"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climate, environment, </w:t>
            </w:r>
            <w:r w:rsidRPr="009B22E0">
              <w:rPr>
                <w:rFonts w:cstheme="minorHAnsi"/>
              </w:rPr>
              <w:t>Arid, Medite</w:t>
            </w:r>
            <w:r>
              <w:rPr>
                <w:rFonts w:cstheme="minorHAnsi"/>
              </w:rPr>
              <w:t>rranean, Temperate, Tropical, Polar, Continental</w:t>
            </w:r>
          </w:p>
        </w:tc>
      </w:tr>
      <w:tr w:rsidR="003F3001" w:rsidRPr="009B22E0" w14:paraId="5EDB5F1F" w14:textId="77777777" w:rsidTr="007137D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C5DC309" w14:textId="77777777" w:rsidR="003F3001" w:rsidRPr="00A96549" w:rsidRDefault="003F3001" w:rsidP="003F3001">
            <w:pPr>
              <w:jc w:val="center"/>
              <w:rPr>
                <w:rFonts w:cstheme="minorHAnsi"/>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40FFEA5" w14:textId="77777777" w:rsidR="003F3001" w:rsidRPr="00A96549"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tcBorders>
              <w:top w:val="single" w:sz="2" w:space="0" w:color="FFFFFF" w:themeColor="background1"/>
              <w:left w:val="single" w:sz="4" w:space="0" w:color="auto"/>
              <w:bottom w:val="single" w:sz="2" w:space="0" w:color="FFFFFF" w:themeColor="background1"/>
            </w:tcBorders>
            <w:shd w:val="clear" w:color="auto" w:fill="CC0000"/>
            <w:vAlign w:val="center"/>
          </w:tcPr>
          <w:p w14:paraId="34A8D9A2"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compare the similarities and differences between the physical features of places with different climate zones</w:t>
            </w:r>
          </w:p>
        </w:tc>
        <w:tc>
          <w:tcPr>
            <w:tcW w:w="5773" w:type="dxa"/>
            <w:vMerge/>
            <w:tcBorders>
              <w:bottom w:val="single" w:sz="2" w:space="0" w:color="FFFFFF" w:themeColor="background1"/>
            </w:tcBorders>
            <w:shd w:val="clear" w:color="auto" w:fill="CC0000"/>
            <w:vAlign w:val="center"/>
          </w:tcPr>
          <w:p w14:paraId="4CB1DF96"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F3001" w:rsidRPr="009B22E0" w14:paraId="41CAAF9C" w14:textId="77777777" w:rsidTr="007137D6">
        <w:trPr>
          <w:trHeight w:val="562"/>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0DD1C1A" w14:textId="77777777" w:rsidR="003F3001" w:rsidRPr="00A96549" w:rsidRDefault="003F3001" w:rsidP="003F3001">
            <w:pPr>
              <w:jc w:val="center"/>
              <w:rPr>
                <w:rFonts w:cstheme="minorHAnsi"/>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D8BE43D" w14:textId="77777777" w:rsidR="003F3001" w:rsidRPr="00A96549"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87" w:type="dxa"/>
            <w:tcBorders>
              <w:top w:val="single" w:sz="2" w:space="0" w:color="FFFFFF" w:themeColor="background1"/>
              <w:left w:val="single" w:sz="4" w:space="0" w:color="auto"/>
            </w:tcBorders>
            <w:shd w:val="clear" w:color="auto" w:fill="FF7171"/>
            <w:vAlign w:val="center"/>
          </w:tcPr>
          <w:p w14:paraId="5ABFED59"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understand some of the key physical features of South America</w:t>
            </w:r>
          </w:p>
        </w:tc>
        <w:tc>
          <w:tcPr>
            <w:tcW w:w="5773" w:type="dxa"/>
            <w:vMerge w:val="restart"/>
            <w:tcBorders>
              <w:top w:val="single" w:sz="2" w:space="0" w:color="FFFFFF" w:themeColor="background1"/>
            </w:tcBorders>
            <w:shd w:val="clear" w:color="auto" w:fill="FF7171"/>
            <w:vAlign w:val="center"/>
          </w:tcPr>
          <w:p w14:paraId="10014C79"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pPr>
            <w:r w:rsidRPr="2D24D039">
              <w:t>Amazon Rainforest, The Amazon River, Angel</w:t>
            </w:r>
          </w:p>
          <w:p w14:paraId="1CDF68F8" w14:textId="77777777" w:rsidR="003F3001" w:rsidRPr="009B22E0" w:rsidRDefault="003F3001" w:rsidP="003F30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xml:space="preserve">Falls, Sugarloaf Mountain </w:t>
            </w:r>
          </w:p>
        </w:tc>
      </w:tr>
      <w:tr w:rsidR="003F3001" w:rsidRPr="009B22E0" w14:paraId="18517AB6" w14:textId="77777777" w:rsidTr="007137D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12"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7BFD262" w14:textId="77777777" w:rsidR="003F3001" w:rsidRPr="009B22E0" w:rsidRDefault="003F3001" w:rsidP="003F3001">
            <w:pPr>
              <w:jc w:val="center"/>
              <w:rPr>
                <w:rFonts w:cstheme="minorHAnsi"/>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34F6C3DB"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87" w:type="dxa"/>
            <w:tcBorders>
              <w:left w:val="single" w:sz="4" w:space="0" w:color="auto"/>
            </w:tcBorders>
            <w:shd w:val="clear" w:color="auto" w:fill="FF7171"/>
            <w:vAlign w:val="center"/>
          </w:tcPr>
          <w:p w14:paraId="79C4829F"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to compare the similarities and differences between Brazil’s physical features, children’s local area and other places studied</w:t>
            </w:r>
          </w:p>
        </w:tc>
        <w:tc>
          <w:tcPr>
            <w:tcW w:w="5773" w:type="dxa"/>
            <w:vMerge/>
            <w:shd w:val="clear" w:color="auto" w:fill="FF7171"/>
            <w:vAlign w:val="center"/>
          </w:tcPr>
          <w:p w14:paraId="02D3F458" w14:textId="77777777" w:rsidR="003F3001" w:rsidRPr="009B22E0" w:rsidRDefault="003F3001" w:rsidP="003F300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08DD4814" w14:textId="77777777" w:rsidR="0040251C" w:rsidRDefault="0040251C" w:rsidP="0040251C">
      <w:pPr>
        <w:rPr>
          <w:rFonts w:cstheme="minorHAnsi"/>
        </w:rPr>
      </w:pPr>
    </w:p>
    <w:p w14:paraId="2B5DC910" w14:textId="47F728C7" w:rsidR="007448E2" w:rsidRDefault="007448E2">
      <w:pPr>
        <w:rPr>
          <w:rFonts w:cstheme="minorHAnsi"/>
        </w:rPr>
      </w:pPr>
    </w:p>
    <w:tbl>
      <w:tblPr>
        <w:tblStyle w:val="GridTable5Dark-Accent2"/>
        <w:tblW w:w="15556" w:type="dxa"/>
        <w:tblInd w:w="279" w:type="dxa"/>
        <w:tblLook w:val="04A0" w:firstRow="1" w:lastRow="0" w:firstColumn="1" w:lastColumn="0" w:noHBand="0" w:noVBand="1"/>
      </w:tblPr>
      <w:tblGrid>
        <w:gridCol w:w="1912"/>
        <w:gridCol w:w="2084"/>
        <w:gridCol w:w="3838"/>
        <w:gridCol w:w="1969"/>
        <w:gridCol w:w="1932"/>
        <w:gridCol w:w="3821"/>
      </w:tblGrid>
      <w:tr w:rsidR="005A1FFE" w:rsidRPr="009B22E0" w14:paraId="09CF8DCE"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12"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1F03DE4D" w14:textId="2C26F83B" w:rsidR="005A1FFE" w:rsidRPr="003661D2" w:rsidRDefault="005A1FFE" w:rsidP="005A1FFE">
            <w:pPr>
              <w:jc w:val="center"/>
              <w:rPr>
                <w:rFonts w:cstheme="minorHAnsi"/>
                <w:color w:val="auto"/>
              </w:rPr>
            </w:pPr>
            <w:r w:rsidRPr="00A02BF0">
              <w:rPr>
                <w:rFonts w:cstheme="minorHAnsi"/>
                <w:color w:val="auto"/>
                <w:sz w:val="40"/>
                <w:szCs w:val="40"/>
              </w:rPr>
              <w:lastRenderedPageBreak/>
              <w:t xml:space="preserve">Year </w:t>
            </w:r>
            <w:r>
              <w:rPr>
                <w:rFonts w:cstheme="minorHAnsi"/>
                <w:color w:val="auto"/>
                <w:sz w:val="40"/>
                <w:szCs w:val="40"/>
              </w:rPr>
              <w:t>Four</w:t>
            </w:r>
          </w:p>
        </w:tc>
        <w:tc>
          <w:tcPr>
            <w:tcW w:w="2084"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43E15E90" w14:textId="1D92AD02" w:rsidR="005A1FFE" w:rsidRPr="003661D2" w:rsidRDefault="005A1FFE" w:rsidP="005A1FF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3661D2">
              <w:rPr>
                <w:rFonts w:cstheme="minorHAnsi"/>
                <w:b w:val="0"/>
                <w:bCs w:val="0"/>
                <w:color w:val="auto"/>
              </w:rPr>
              <w:t>Topics to develop sense of place:</w:t>
            </w:r>
          </w:p>
        </w:tc>
        <w:tc>
          <w:tcPr>
            <w:tcW w:w="3838" w:type="dxa"/>
            <w:tcBorders>
              <w:left w:val="single" w:sz="4" w:space="0" w:color="auto"/>
              <w:bottom w:val="single" w:sz="36" w:space="0" w:color="auto"/>
            </w:tcBorders>
            <w:shd w:val="clear" w:color="auto" w:fill="FFC1C1"/>
            <w:vAlign w:val="center"/>
          </w:tcPr>
          <w:p w14:paraId="37F58A56" w14:textId="1F877F09" w:rsidR="005A1FFE" w:rsidRPr="005A1FFE" w:rsidRDefault="005A1FFE" w:rsidP="005A1FF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1FFE">
              <w:rPr>
                <w:rFonts w:cstheme="minorHAnsi"/>
                <w:color w:val="auto"/>
              </w:rPr>
              <w:t>USA, North America</w:t>
            </w:r>
          </w:p>
        </w:tc>
        <w:tc>
          <w:tcPr>
            <w:tcW w:w="3901" w:type="dxa"/>
            <w:gridSpan w:val="2"/>
            <w:tcBorders>
              <w:bottom w:val="single" w:sz="36" w:space="0" w:color="auto"/>
            </w:tcBorders>
            <w:shd w:val="clear" w:color="auto" w:fill="FF7171"/>
            <w:vAlign w:val="center"/>
          </w:tcPr>
          <w:p w14:paraId="61C8DEC8" w14:textId="65ED751E" w:rsidR="005A1FFE" w:rsidRPr="005A1FFE" w:rsidRDefault="005A1FFE" w:rsidP="005A1FF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1FFE">
              <w:rPr>
                <w:rFonts w:cstheme="minorHAnsi"/>
                <w:color w:val="auto"/>
              </w:rPr>
              <w:t>Rainforests</w:t>
            </w:r>
          </w:p>
        </w:tc>
        <w:tc>
          <w:tcPr>
            <w:tcW w:w="3821" w:type="dxa"/>
            <w:tcBorders>
              <w:bottom w:val="single" w:sz="4" w:space="0" w:color="auto"/>
            </w:tcBorders>
            <w:shd w:val="clear" w:color="auto" w:fill="CC0000"/>
            <w:vAlign w:val="center"/>
          </w:tcPr>
          <w:p w14:paraId="72177AD1" w14:textId="374ECD65" w:rsidR="005A1FFE" w:rsidRPr="005A1FFE" w:rsidRDefault="005A1FFE" w:rsidP="005A1FF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5A1FFE">
              <w:rPr>
                <w:rFonts w:cstheme="minorHAnsi"/>
                <w:color w:val="auto"/>
              </w:rPr>
              <w:t>Rivers</w:t>
            </w:r>
          </w:p>
        </w:tc>
      </w:tr>
      <w:tr w:rsidR="005A1FFE" w:rsidRPr="009B22E0" w14:paraId="269430E2"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6218A31D" w14:textId="77777777" w:rsidR="005A1FFE" w:rsidRPr="003661D2" w:rsidRDefault="005A1FFE" w:rsidP="005A1FFE">
            <w:pPr>
              <w:jc w:val="center"/>
              <w:rPr>
                <w:rFonts w:cstheme="minorHAnsi"/>
                <w:b w:val="0"/>
                <w:bCs w:val="0"/>
                <w:color w:val="auto"/>
              </w:rPr>
            </w:pPr>
          </w:p>
        </w:tc>
        <w:tc>
          <w:tcPr>
            <w:tcW w:w="2084"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7A7FBE45" w14:textId="4912677B"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807"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11B3643D" w14:textId="77777777" w:rsidR="005A1FFE" w:rsidRPr="00032757"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32757">
              <w:rPr>
                <w:rFonts w:cstheme="minorHAnsi"/>
                <w:b/>
                <w:bCs/>
              </w:rPr>
              <w:t>Small Steps of Knowledge</w:t>
            </w:r>
          </w:p>
        </w:tc>
        <w:tc>
          <w:tcPr>
            <w:tcW w:w="5753"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2A1945B6" w14:textId="77777777" w:rsidR="005A1FFE" w:rsidRPr="00032757"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32757">
              <w:rPr>
                <w:rFonts w:cstheme="minorHAnsi"/>
                <w:b/>
                <w:bCs/>
              </w:rPr>
              <w:t>Vocabulary</w:t>
            </w:r>
          </w:p>
        </w:tc>
      </w:tr>
      <w:tr w:rsidR="005A1FFE" w:rsidRPr="009B22E0" w14:paraId="49820259" w14:textId="77777777" w:rsidTr="007137D6">
        <w:trPr>
          <w:trHeight w:val="35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3EE18B49" w14:textId="77777777" w:rsidR="005A1FFE" w:rsidRPr="003661D2" w:rsidRDefault="005A1FFE" w:rsidP="005A1FFE">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E2418CF" w14:textId="7A12D0CF" w:rsidR="005A1FFE" w:rsidRPr="003661D2"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661D2">
              <w:rPr>
                <w:rFonts w:cstheme="minorHAnsi"/>
              </w:rPr>
              <w:t>Locational Knowledge</w:t>
            </w:r>
          </w:p>
        </w:tc>
        <w:tc>
          <w:tcPr>
            <w:tcW w:w="5807" w:type="dxa"/>
            <w:gridSpan w:val="2"/>
            <w:tcBorders>
              <w:top w:val="single" w:sz="4" w:space="0" w:color="auto"/>
              <w:left w:val="single" w:sz="4" w:space="0" w:color="auto"/>
            </w:tcBorders>
            <w:shd w:val="clear" w:color="auto" w:fill="FFC1C1"/>
            <w:vAlign w:val="center"/>
          </w:tcPr>
          <w:p w14:paraId="69D87458" w14:textId="6DC3C703"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North American countries</w:t>
            </w:r>
          </w:p>
        </w:tc>
        <w:tc>
          <w:tcPr>
            <w:tcW w:w="5753" w:type="dxa"/>
            <w:gridSpan w:val="2"/>
            <w:tcBorders>
              <w:top w:val="single" w:sz="4" w:space="0" w:color="auto"/>
            </w:tcBorders>
            <w:shd w:val="clear" w:color="auto" w:fill="FFC1C1"/>
            <w:vAlign w:val="center"/>
          </w:tcPr>
          <w:p w14:paraId="2FF4482F" w14:textId="0AB6B335" w:rsidR="005A1FFE"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USA, Canada, Mexico, Jamaica, Cuba</w:t>
            </w:r>
          </w:p>
        </w:tc>
      </w:tr>
      <w:tr w:rsidR="005A1FFE" w:rsidRPr="009B22E0" w14:paraId="525C60B5" w14:textId="77777777" w:rsidTr="007137D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432FE5B7"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BA0F0EB" w14:textId="07F45364"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FFC1C1"/>
            <w:vAlign w:val="center"/>
          </w:tcPr>
          <w:p w14:paraId="08472005" w14:textId="1E05A823"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North American c</w:t>
            </w:r>
            <w:r>
              <w:rPr>
                <w:rFonts w:cstheme="minorHAnsi"/>
              </w:rPr>
              <w:t>apital cities</w:t>
            </w:r>
          </w:p>
        </w:tc>
        <w:tc>
          <w:tcPr>
            <w:tcW w:w="5753" w:type="dxa"/>
            <w:gridSpan w:val="2"/>
            <w:shd w:val="clear" w:color="auto" w:fill="FFC1C1"/>
            <w:vAlign w:val="center"/>
          </w:tcPr>
          <w:p w14:paraId="2BA41F95" w14:textId="5A0FFCD0"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Washington DC, Ottawa, Mexico City, Kingston, Havana</w:t>
            </w:r>
          </w:p>
        </w:tc>
      </w:tr>
      <w:tr w:rsidR="005A1FFE" w:rsidRPr="009B22E0" w14:paraId="4BE9C218" w14:textId="77777777" w:rsidTr="007137D6">
        <w:trPr>
          <w:trHeight w:val="426"/>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7196F94E"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CF6E7D4" w14:textId="4A09B5F9" w:rsidR="005A1FFE" w:rsidRPr="003661D2"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CC0000"/>
            <w:vAlign w:val="center"/>
          </w:tcPr>
          <w:p w14:paraId="67289551" w14:textId="326296F3" w:rsidR="005A1FFE"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a number of the rivers in the U</w:t>
            </w:r>
            <w:r>
              <w:rPr>
                <w:rFonts w:cstheme="minorHAnsi"/>
              </w:rPr>
              <w:t>K</w:t>
            </w:r>
          </w:p>
        </w:tc>
        <w:tc>
          <w:tcPr>
            <w:tcW w:w="5753" w:type="dxa"/>
            <w:gridSpan w:val="2"/>
            <w:shd w:val="clear" w:color="auto" w:fill="CC0000"/>
            <w:vAlign w:val="center"/>
          </w:tcPr>
          <w:p w14:paraId="1AF53472" w14:textId="0B45A486"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River Trent, River Severn, River Thames, River Wye, River Clyde</w:t>
            </w:r>
          </w:p>
        </w:tc>
      </w:tr>
      <w:tr w:rsidR="005A1FFE" w:rsidRPr="009B22E0" w14:paraId="5BCF9C7D" w14:textId="77777777" w:rsidTr="007137D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0A79B7A4"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CF75C4B" w14:textId="5E58A9DF"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FF7171"/>
            <w:vAlign w:val="center"/>
          </w:tcPr>
          <w:p w14:paraId="089C62A5" w14:textId="51176D97"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-identify the position and significance of latitude and longitude lines and the Tropics of Cancer and Capricorn</w:t>
            </w:r>
          </w:p>
        </w:tc>
        <w:tc>
          <w:tcPr>
            <w:tcW w:w="5753" w:type="dxa"/>
            <w:gridSpan w:val="2"/>
            <w:shd w:val="clear" w:color="auto" w:fill="FF7171"/>
            <w:vAlign w:val="center"/>
          </w:tcPr>
          <w:p w14:paraId="72810CA9" w14:textId="0AD41D97" w:rsidR="005A1FFE"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w:t>
            </w:r>
            <w:r w:rsidRPr="009B22E0">
              <w:rPr>
                <w:rFonts w:cstheme="minorHAnsi"/>
              </w:rPr>
              <w:t>atitude</w:t>
            </w:r>
            <w:r>
              <w:rPr>
                <w:rFonts w:cstheme="minorHAnsi"/>
              </w:rPr>
              <w:t>,</w:t>
            </w:r>
            <w:r w:rsidRPr="009B22E0">
              <w:rPr>
                <w:rFonts w:cstheme="minorHAnsi"/>
              </w:rPr>
              <w:t xml:space="preserve"> </w:t>
            </w:r>
            <w:r>
              <w:rPr>
                <w:rFonts w:cstheme="minorHAnsi"/>
              </w:rPr>
              <w:t>L</w:t>
            </w:r>
            <w:r w:rsidRPr="009B22E0">
              <w:rPr>
                <w:rFonts w:cstheme="minorHAnsi"/>
              </w:rPr>
              <w:t>ongitude</w:t>
            </w:r>
            <w:r>
              <w:rPr>
                <w:rFonts w:cstheme="minorHAnsi"/>
              </w:rPr>
              <w:t xml:space="preserve">, </w:t>
            </w:r>
            <w:r w:rsidRPr="009B22E0">
              <w:rPr>
                <w:rFonts w:cstheme="minorHAnsi"/>
              </w:rPr>
              <w:t>Tropics of Cancer</w:t>
            </w:r>
            <w:r>
              <w:rPr>
                <w:rFonts w:cstheme="minorHAnsi"/>
              </w:rPr>
              <w:t>, Tropics of</w:t>
            </w:r>
            <w:r w:rsidRPr="009B22E0">
              <w:rPr>
                <w:rFonts w:cstheme="minorHAnsi"/>
              </w:rPr>
              <w:t xml:space="preserve"> Capricorn</w:t>
            </w:r>
          </w:p>
        </w:tc>
      </w:tr>
      <w:tr w:rsidR="005A1FFE" w:rsidRPr="009B22E0" w14:paraId="222C3F3E" w14:textId="77777777" w:rsidTr="007137D6">
        <w:trPr>
          <w:trHeight w:val="427"/>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7CDC5B70"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DA008C4" w14:textId="2CC7823E" w:rsidR="005A1FFE" w:rsidRPr="003661D2"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bottom w:val="single" w:sz="18" w:space="0" w:color="auto"/>
            </w:tcBorders>
            <w:shd w:val="clear" w:color="auto" w:fill="FF7171"/>
            <w:vAlign w:val="center"/>
          </w:tcPr>
          <w:p w14:paraId="7F7D3CB0" w14:textId="35975B20"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name and locate The Daintree Rainforest in Australia/Oceania</w:t>
            </w:r>
          </w:p>
        </w:tc>
        <w:tc>
          <w:tcPr>
            <w:tcW w:w="5753" w:type="dxa"/>
            <w:gridSpan w:val="2"/>
            <w:tcBorders>
              <w:bottom w:val="single" w:sz="18" w:space="0" w:color="auto"/>
            </w:tcBorders>
            <w:shd w:val="clear" w:color="auto" w:fill="FF7171"/>
            <w:vAlign w:val="center"/>
          </w:tcPr>
          <w:p w14:paraId="028E24F3" w14:textId="6D4FDBFA" w:rsidR="005A1FFE"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Daintree Rainforest</w:t>
            </w:r>
          </w:p>
        </w:tc>
      </w:tr>
      <w:tr w:rsidR="005A1FFE" w:rsidRPr="009B22E0" w14:paraId="60F84643" w14:textId="77777777" w:rsidTr="007137D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581A5E46" w14:textId="77777777" w:rsidR="005A1FFE" w:rsidRPr="003661D2" w:rsidRDefault="005A1FFE" w:rsidP="005A1FFE">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61C7F3E6" w14:textId="123D6362"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661D2">
              <w:rPr>
                <w:rFonts w:cstheme="minorHAnsi"/>
              </w:rPr>
              <w:t>Human Geography</w:t>
            </w:r>
          </w:p>
        </w:tc>
        <w:tc>
          <w:tcPr>
            <w:tcW w:w="5807" w:type="dxa"/>
            <w:gridSpan w:val="2"/>
            <w:tcBorders>
              <w:top w:val="single" w:sz="18" w:space="0" w:color="auto"/>
              <w:left w:val="single" w:sz="4" w:space="0" w:color="auto"/>
              <w:bottom w:val="single" w:sz="4" w:space="0" w:color="FFFFFF" w:themeColor="background1"/>
            </w:tcBorders>
            <w:shd w:val="clear" w:color="auto" w:fill="FFC1C1"/>
            <w:vAlign w:val="center"/>
          </w:tcPr>
          <w:p w14:paraId="4EE4AEF2" w14:textId="21855D24" w:rsidR="005A1FFE"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what life is like for people in New York</w:t>
            </w:r>
          </w:p>
        </w:tc>
        <w:tc>
          <w:tcPr>
            <w:tcW w:w="5753" w:type="dxa"/>
            <w:gridSpan w:val="2"/>
            <w:vMerge w:val="restart"/>
            <w:tcBorders>
              <w:top w:val="single" w:sz="18" w:space="0" w:color="auto"/>
              <w:bottom w:val="single" w:sz="4" w:space="0" w:color="FFFFFF" w:themeColor="background1"/>
            </w:tcBorders>
            <w:shd w:val="clear" w:color="auto" w:fill="FFC1C1"/>
            <w:vAlign w:val="center"/>
          </w:tcPr>
          <w:p w14:paraId="36186570" w14:textId="5C945BE1"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Central Park, Statue of Liberty, Empire State Building, New York City Subway, congestion, pollution</w:t>
            </w:r>
          </w:p>
        </w:tc>
      </w:tr>
      <w:tr w:rsidR="005A1FFE" w:rsidRPr="009B22E0" w14:paraId="1D1FF45F"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47C501B1"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B8AF73D" w14:textId="0C3E2959" w:rsidR="005A1FFE" w:rsidRPr="003661D2"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bottom w:val="single" w:sz="2" w:space="0" w:color="FFFFFF" w:themeColor="background1"/>
            </w:tcBorders>
            <w:shd w:val="clear" w:color="auto" w:fill="FFC1C1"/>
            <w:vAlign w:val="center"/>
          </w:tcPr>
          <w:p w14:paraId="7D3BB33A" w14:textId="5DD4F05E"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 the lives of people in</w:t>
            </w:r>
            <w:r w:rsidRPr="2D24D039">
              <w:rPr>
                <w:rFonts w:ascii="Calibri" w:eastAsia="Calibri" w:hAnsi="Calibri" w:cs="Calibri"/>
                <w:color w:val="000000" w:themeColor="text1"/>
              </w:rPr>
              <w:t xml:space="preserve"> New York</w:t>
            </w:r>
            <w:r w:rsidRPr="2D24D039">
              <w:t>, children’s own life and the lives of people in other places studied.</w:t>
            </w:r>
          </w:p>
        </w:tc>
        <w:tc>
          <w:tcPr>
            <w:tcW w:w="5753" w:type="dxa"/>
            <w:gridSpan w:val="2"/>
            <w:vMerge/>
            <w:tcBorders>
              <w:bottom w:val="single" w:sz="2" w:space="0" w:color="FFFFFF" w:themeColor="background1"/>
            </w:tcBorders>
            <w:shd w:val="clear" w:color="auto" w:fill="FFC1C1"/>
            <w:vAlign w:val="center"/>
          </w:tcPr>
          <w:p w14:paraId="7657B0A0" w14:textId="77777777"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5A1FFE" w:rsidRPr="009B22E0" w14:paraId="1294AAF8"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23E76F8E"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C7447AC" w14:textId="5F5390D0"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07" w:type="dxa"/>
            <w:gridSpan w:val="2"/>
            <w:tcBorders>
              <w:left w:val="single" w:sz="4" w:space="0" w:color="auto"/>
              <w:bottom w:val="single" w:sz="2" w:space="0" w:color="FFFFFF" w:themeColor="background1"/>
            </w:tcBorders>
            <w:shd w:val="clear" w:color="auto" w:fill="FF7171"/>
            <w:vAlign w:val="center"/>
          </w:tcPr>
          <w:p w14:paraId="13EE97D5" w14:textId="19B7AEA9" w:rsidR="005A1FFE" w:rsidRPr="2D24D039" w:rsidRDefault="005A1FFE" w:rsidP="005A1FFE">
            <w:pPr>
              <w:jc w:val="center"/>
              <w:cnfStyle w:val="000000100000" w:firstRow="0" w:lastRow="0" w:firstColumn="0" w:lastColumn="0" w:oddVBand="0" w:evenVBand="0" w:oddHBand="1" w:evenHBand="0" w:firstRowFirstColumn="0" w:firstRowLastColumn="0" w:lastRowFirstColumn="0" w:lastRowLastColumn="0"/>
            </w:pPr>
            <w:r w:rsidRPr="2D24D039">
              <w:t xml:space="preserve">- to compare the similarities and differences between the lives of people </w:t>
            </w:r>
            <w:r>
              <w:t>who live in or near a rainforest and</w:t>
            </w:r>
            <w:r w:rsidRPr="2D24D039">
              <w:t xml:space="preserve"> children’s own life</w:t>
            </w:r>
          </w:p>
        </w:tc>
        <w:tc>
          <w:tcPr>
            <w:tcW w:w="5753" w:type="dxa"/>
            <w:gridSpan w:val="2"/>
            <w:tcBorders>
              <w:bottom w:val="single" w:sz="2" w:space="0" w:color="FFFFFF" w:themeColor="background1"/>
            </w:tcBorders>
            <w:shd w:val="clear" w:color="auto" w:fill="FF7171"/>
            <w:vAlign w:val="center"/>
          </w:tcPr>
          <w:p w14:paraId="43439414" w14:textId="01640A5B"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Deforestation, sustainable, indigenous tribe, agriculture, industry</w:t>
            </w:r>
          </w:p>
        </w:tc>
      </w:tr>
      <w:tr w:rsidR="005A1FFE" w:rsidRPr="009B22E0" w14:paraId="3F33CBA5"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15332009" w14:textId="77777777" w:rsidR="005A1FFE" w:rsidRPr="003661D2" w:rsidRDefault="005A1FFE" w:rsidP="005A1FFE">
            <w:pPr>
              <w:jc w:val="center"/>
              <w:rPr>
                <w:rFonts w:cstheme="minorHAnsi"/>
                <w:color w:val="auto"/>
              </w:rPr>
            </w:pPr>
          </w:p>
        </w:tc>
        <w:tc>
          <w:tcPr>
            <w:tcW w:w="2084"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8E335B0" w14:textId="7B58B560" w:rsidR="005A1FFE" w:rsidRPr="003661D2"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bottom w:val="single" w:sz="18" w:space="0" w:color="auto"/>
            </w:tcBorders>
            <w:shd w:val="clear" w:color="auto" w:fill="CC0000"/>
            <w:vAlign w:val="center"/>
          </w:tcPr>
          <w:p w14:paraId="7F8F7C92" w14:textId="7D8E3A51" w:rsidR="005A1FFE" w:rsidRPr="2D24D039" w:rsidRDefault="005A1FFE" w:rsidP="005A1FFE">
            <w:pPr>
              <w:jc w:val="center"/>
              <w:cnfStyle w:val="000000000000" w:firstRow="0" w:lastRow="0" w:firstColumn="0" w:lastColumn="0" w:oddVBand="0" w:evenVBand="0" w:oddHBand="0" w:evenHBand="0" w:firstRowFirstColumn="0" w:firstRowLastColumn="0" w:lastRowFirstColumn="0" w:lastRowLastColumn="0"/>
            </w:pPr>
            <w:r w:rsidRPr="2D24D039">
              <w:t xml:space="preserve">- to compare the similarities and differences between the lives of people </w:t>
            </w:r>
            <w:r>
              <w:t>who live near a river and c</w:t>
            </w:r>
            <w:r w:rsidRPr="2D24D039">
              <w:t>hildren’s own life</w:t>
            </w:r>
          </w:p>
        </w:tc>
        <w:tc>
          <w:tcPr>
            <w:tcW w:w="5753" w:type="dxa"/>
            <w:gridSpan w:val="2"/>
            <w:tcBorders>
              <w:bottom w:val="single" w:sz="18" w:space="0" w:color="auto"/>
            </w:tcBorders>
            <w:shd w:val="clear" w:color="auto" w:fill="CC0000"/>
            <w:vAlign w:val="center"/>
          </w:tcPr>
          <w:p w14:paraId="3EAAF2DD" w14:textId="29271060"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flooding, leisure, wildlife, fishing</w:t>
            </w:r>
          </w:p>
        </w:tc>
      </w:tr>
      <w:tr w:rsidR="005A1FFE" w:rsidRPr="009B22E0" w14:paraId="6F64DAEE" w14:textId="77777777" w:rsidTr="007137D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FFFFFF" w:themeFill="background1"/>
          </w:tcPr>
          <w:p w14:paraId="0C77B14E" w14:textId="77777777" w:rsidR="005A1FFE" w:rsidRPr="003661D2" w:rsidRDefault="005A1FFE" w:rsidP="005A1FFE">
            <w:pPr>
              <w:jc w:val="center"/>
              <w:rPr>
                <w:rFonts w:cstheme="minorHAnsi"/>
                <w:color w:val="auto"/>
              </w:rPr>
            </w:pPr>
          </w:p>
        </w:tc>
        <w:tc>
          <w:tcPr>
            <w:tcW w:w="2084"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441D02E" w14:textId="1D060EEF" w:rsidR="005A1FFE" w:rsidRPr="003661D2"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661D2">
              <w:rPr>
                <w:rFonts w:cstheme="minorHAnsi"/>
              </w:rPr>
              <w:t>Physical Geography</w:t>
            </w:r>
          </w:p>
        </w:tc>
        <w:tc>
          <w:tcPr>
            <w:tcW w:w="5807" w:type="dxa"/>
            <w:gridSpan w:val="2"/>
            <w:tcBorders>
              <w:top w:val="single" w:sz="18" w:space="0" w:color="auto"/>
              <w:left w:val="single" w:sz="4" w:space="0" w:color="auto"/>
            </w:tcBorders>
            <w:shd w:val="clear" w:color="auto" w:fill="FFC1C1"/>
            <w:vAlign w:val="center"/>
          </w:tcPr>
          <w:p w14:paraId="6BDC269C" w14:textId="659AB9D0"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xml:space="preserve">- understand some of the key physical features of </w:t>
            </w:r>
            <w:r w:rsidRPr="2D24D039">
              <w:rPr>
                <w:rFonts w:ascii="Calibri" w:eastAsia="Calibri" w:hAnsi="Calibri" w:cs="Calibri"/>
                <w:color w:val="000000" w:themeColor="text1"/>
              </w:rPr>
              <w:t>New York.</w:t>
            </w:r>
          </w:p>
        </w:tc>
        <w:tc>
          <w:tcPr>
            <w:tcW w:w="5753" w:type="dxa"/>
            <w:gridSpan w:val="2"/>
            <w:vMerge w:val="restart"/>
            <w:tcBorders>
              <w:top w:val="single" w:sz="18" w:space="0" w:color="auto"/>
            </w:tcBorders>
            <w:shd w:val="clear" w:color="auto" w:fill="FFC1C1"/>
            <w:vAlign w:val="center"/>
          </w:tcPr>
          <w:p w14:paraId="77C22DD2" w14:textId="56059223"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Hudson</w:t>
            </w:r>
            <w:r>
              <w:t xml:space="preserve"> River</w:t>
            </w:r>
            <w:r w:rsidRPr="2D24D039">
              <w:t>, islands, Atlantic Ocean,</w:t>
            </w:r>
            <w:r>
              <w:t xml:space="preserve"> harbour, coast, temperate climate</w:t>
            </w:r>
          </w:p>
        </w:tc>
      </w:tr>
      <w:tr w:rsidR="005A1FFE" w:rsidRPr="009B22E0" w14:paraId="1569C328" w14:textId="77777777" w:rsidTr="007137D6">
        <w:trPr>
          <w:trHeight w:val="558"/>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CC0000"/>
          </w:tcPr>
          <w:p w14:paraId="081088D9" w14:textId="77777777" w:rsidR="005A1FFE" w:rsidRPr="009B22E0" w:rsidRDefault="005A1FFE" w:rsidP="005A1FFE">
            <w:pPr>
              <w:jc w:val="center"/>
              <w:rPr>
                <w:rFonts w:cstheme="minorHAnsi"/>
              </w:rPr>
            </w:pPr>
          </w:p>
        </w:tc>
        <w:tc>
          <w:tcPr>
            <w:tcW w:w="2084" w:type="dxa"/>
            <w:vMerge/>
            <w:tcBorders>
              <w:top w:val="single" w:sz="4" w:space="0" w:color="auto"/>
              <w:left w:val="single" w:sz="36" w:space="0" w:color="auto"/>
              <w:bottom w:val="single" w:sz="4" w:space="0" w:color="auto"/>
              <w:right w:val="single" w:sz="4" w:space="0" w:color="auto"/>
            </w:tcBorders>
            <w:shd w:val="clear" w:color="auto" w:fill="CC0000"/>
          </w:tcPr>
          <w:p w14:paraId="0B2FD03B" w14:textId="430A955A"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FFC1C1"/>
            <w:vAlign w:val="center"/>
          </w:tcPr>
          <w:p w14:paraId="44540CF9" w14:textId="0E18AE5D"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xml:space="preserve">- to compare the similarities and differences between </w:t>
            </w:r>
            <w:r w:rsidRPr="2D24D039">
              <w:rPr>
                <w:rFonts w:ascii="Calibri" w:eastAsia="Calibri" w:hAnsi="Calibri" w:cs="Calibri"/>
                <w:color w:val="000000" w:themeColor="text1"/>
              </w:rPr>
              <w:t>New York</w:t>
            </w:r>
            <w:r w:rsidRPr="2D24D039">
              <w:t>’s physical features, children’s local area and other places studied</w:t>
            </w:r>
          </w:p>
        </w:tc>
        <w:tc>
          <w:tcPr>
            <w:tcW w:w="5753" w:type="dxa"/>
            <w:gridSpan w:val="2"/>
            <w:vMerge/>
            <w:shd w:val="clear" w:color="auto" w:fill="FFC1C1"/>
            <w:vAlign w:val="center"/>
          </w:tcPr>
          <w:p w14:paraId="6782865E" w14:textId="77777777"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5A1FFE" w:rsidRPr="009B22E0" w14:paraId="67E05C45" w14:textId="77777777" w:rsidTr="007137D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CC0000"/>
          </w:tcPr>
          <w:p w14:paraId="5EA05AC8" w14:textId="77777777" w:rsidR="005A1FFE" w:rsidRPr="009B22E0" w:rsidRDefault="005A1FFE" w:rsidP="005A1FFE">
            <w:pPr>
              <w:jc w:val="center"/>
              <w:rPr>
                <w:rFonts w:cstheme="minorHAnsi"/>
              </w:rPr>
            </w:pPr>
          </w:p>
        </w:tc>
        <w:tc>
          <w:tcPr>
            <w:tcW w:w="2084" w:type="dxa"/>
            <w:vMerge/>
            <w:tcBorders>
              <w:left w:val="single" w:sz="36" w:space="0" w:color="auto"/>
              <w:bottom w:val="single" w:sz="4" w:space="0" w:color="auto"/>
              <w:right w:val="single" w:sz="4" w:space="0" w:color="auto"/>
            </w:tcBorders>
            <w:shd w:val="clear" w:color="auto" w:fill="CC0000"/>
          </w:tcPr>
          <w:p w14:paraId="15708470" w14:textId="47A9F81D"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FF7171"/>
            <w:vAlign w:val="center"/>
          </w:tcPr>
          <w:p w14:paraId="18958B4A" w14:textId="189D6B0C" w:rsidR="005A1FFE"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biomes and vegetation belts</w:t>
            </w:r>
          </w:p>
        </w:tc>
        <w:tc>
          <w:tcPr>
            <w:tcW w:w="5753" w:type="dxa"/>
            <w:gridSpan w:val="2"/>
            <w:shd w:val="clear" w:color="auto" w:fill="FF7171"/>
            <w:vAlign w:val="center"/>
          </w:tcPr>
          <w:p w14:paraId="3C0D5E1D" w14:textId="521C2672"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E5306">
              <w:rPr>
                <w:rFonts w:cstheme="minorHAnsi"/>
              </w:rPr>
              <w:t>aquatic, grassland, forest, desert, and tundra</w:t>
            </w:r>
            <w:r>
              <w:rPr>
                <w:rFonts w:cstheme="minorHAnsi"/>
              </w:rPr>
              <w:t>, biodiversity, ecosystem</w:t>
            </w:r>
          </w:p>
        </w:tc>
      </w:tr>
      <w:tr w:rsidR="005A1FFE" w:rsidRPr="009B22E0" w14:paraId="24167BF5" w14:textId="77777777" w:rsidTr="007137D6">
        <w:trPr>
          <w:trHeight w:val="419"/>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CC0000"/>
          </w:tcPr>
          <w:p w14:paraId="06B5E4E3" w14:textId="77777777" w:rsidR="005A1FFE" w:rsidRPr="009B22E0" w:rsidRDefault="005A1FFE" w:rsidP="005A1FFE">
            <w:pPr>
              <w:jc w:val="center"/>
              <w:rPr>
                <w:rFonts w:cstheme="minorHAnsi"/>
              </w:rPr>
            </w:pPr>
          </w:p>
        </w:tc>
        <w:tc>
          <w:tcPr>
            <w:tcW w:w="2084" w:type="dxa"/>
            <w:vMerge/>
            <w:tcBorders>
              <w:left w:val="single" w:sz="36" w:space="0" w:color="auto"/>
              <w:bottom w:val="single" w:sz="4" w:space="0" w:color="auto"/>
              <w:right w:val="single" w:sz="4" w:space="0" w:color="auto"/>
            </w:tcBorders>
            <w:shd w:val="clear" w:color="auto" w:fill="CC0000"/>
          </w:tcPr>
          <w:p w14:paraId="03812289" w14:textId="08D24BE2"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FF7171"/>
            <w:vAlign w:val="center"/>
          </w:tcPr>
          <w:p w14:paraId="0C16A5F5" w14:textId="44797FF5"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and understand the main features of a rainforest</w:t>
            </w:r>
          </w:p>
        </w:tc>
        <w:tc>
          <w:tcPr>
            <w:tcW w:w="5753" w:type="dxa"/>
            <w:gridSpan w:val="2"/>
            <w:shd w:val="clear" w:color="auto" w:fill="FF7171"/>
            <w:vAlign w:val="center"/>
          </w:tcPr>
          <w:p w14:paraId="5BE966B8" w14:textId="1173E77A" w:rsidR="005A1FFE" w:rsidRPr="008E5306"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emergent layer, canopy, understory, forest floor, rainfall, humid</w:t>
            </w:r>
          </w:p>
        </w:tc>
      </w:tr>
      <w:tr w:rsidR="005A1FFE" w:rsidRPr="009B22E0" w14:paraId="47674409" w14:textId="77777777" w:rsidTr="007137D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CC0000"/>
          </w:tcPr>
          <w:p w14:paraId="02732087" w14:textId="77777777" w:rsidR="005A1FFE" w:rsidRPr="009B22E0" w:rsidRDefault="005A1FFE" w:rsidP="005A1FFE">
            <w:pPr>
              <w:jc w:val="center"/>
              <w:rPr>
                <w:rFonts w:cstheme="minorHAnsi"/>
              </w:rPr>
            </w:pPr>
          </w:p>
        </w:tc>
        <w:tc>
          <w:tcPr>
            <w:tcW w:w="2084" w:type="dxa"/>
            <w:vMerge/>
            <w:tcBorders>
              <w:top w:val="single" w:sz="4" w:space="0" w:color="auto"/>
              <w:left w:val="single" w:sz="36" w:space="0" w:color="auto"/>
              <w:bottom w:val="single" w:sz="4" w:space="0" w:color="auto"/>
              <w:right w:val="single" w:sz="4" w:space="0" w:color="auto"/>
            </w:tcBorders>
            <w:shd w:val="clear" w:color="auto" w:fill="CC0000"/>
          </w:tcPr>
          <w:p w14:paraId="0B041D73" w14:textId="5A72D570"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CC0000"/>
            <w:vAlign w:val="center"/>
          </w:tcPr>
          <w:p w14:paraId="37EA78DA" w14:textId="2A6A4426" w:rsidR="005A1FFE" w:rsidRPr="009B22E0"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describe and understand the features of </w:t>
            </w:r>
            <w:r w:rsidRPr="009B22E0">
              <w:rPr>
                <w:rFonts w:cstheme="minorHAnsi"/>
              </w:rPr>
              <w:t>rivers and the water cycle</w:t>
            </w:r>
          </w:p>
        </w:tc>
        <w:tc>
          <w:tcPr>
            <w:tcW w:w="5753" w:type="dxa"/>
            <w:gridSpan w:val="2"/>
            <w:vMerge w:val="restart"/>
            <w:shd w:val="clear" w:color="auto" w:fill="CC0000"/>
            <w:vAlign w:val="center"/>
          </w:tcPr>
          <w:p w14:paraId="392B2640" w14:textId="0C242C7D" w:rsidR="005A1FFE" w:rsidRPr="008E5306" w:rsidRDefault="005A1FFE" w:rsidP="005A1FF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meander, mouth, source, tributary, confluence</w:t>
            </w:r>
          </w:p>
        </w:tc>
      </w:tr>
      <w:tr w:rsidR="005A1FFE" w:rsidRPr="009B22E0" w14:paraId="16FE296B" w14:textId="77777777" w:rsidTr="007137D6">
        <w:trPr>
          <w:trHeight w:val="91"/>
        </w:trPr>
        <w:tc>
          <w:tcPr>
            <w:cnfStyle w:val="001000000000" w:firstRow="0" w:lastRow="0" w:firstColumn="1" w:lastColumn="0" w:oddVBand="0" w:evenVBand="0" w:oddHBand="0" w:evenHBand="0" w:firstRowFirstColumn="0" w:firstRowLastColumn="0" w:lastRowFirstColumn="0" w:lastRowLastColumn="0"/>
            <w:tcW w:w="1912" w:type="dxa"/>
            <w:vMerge/>
            <w:tcBorders>
              <w:left w:val="single" w:sz="4" w:space="0" w:color="auto"/>
              <w:bottom w:val="single" w:sz="4" w:space="0" w:color="auto"/>
              <w:right w:val="single" w:sz="36" w:space="0" w:color="auto"/>
            </w:tcBorders>
            <w:shd w:val="clear" w:color="auto" w:fill="CC0000"/>
          </w:tcPr>
          <w:p w14:paraId="4B9D8D03" w14:textId="77777777" w:rsidR="005A1FFE" w:rsidRPr="009B22E0" w:rsidRDefault="005A1FFE" w:rsidP="005A1FFE">
            <w:pPr>
              <w:jc w:val="center"/>
              <w:rPr>
                <w:rFonts w:cstheme="minorHAnsi"/>
              </w:rPr>
            </w:pPr>
          </w:p>
        </w:tc>
        <w:tc>
          <w:tcPr>
            <w:tcW w:w="2084" w:type="dxa"/>
            <w:vMerge/>
            <w:tcBorders>
              <w:left w:val="single" w:sz="36" w:space="0" w:color="auto"/>
              <w:bottom w:val="single" w:sz="4" w:space="0" w:color="auto"/>
              <w:right w:val="single" w:sz="4" w:space="0" w:color="auto"/>
            </w:tcBorders>
            <w:shd w:val="clear" w:color="auto" w:fill="CC0000"/>
          </w:tcPr>
          <w:p w14:paraId="568DFBB0" w14:textId="75D01AB5"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807" w:type="dxa"/>
            <w:gridSpan w:val="2"/>
            <w:tcBorders>
              <w:left w:val="single" w:sz="4" w:space="0" w:color="auto"/>
            </w:tcBorders>
            <w:shd w:val="clear" w:color="auto" w:fill="CC0000"/>
            <w:vAlign w:val="center"/>
          </w:tcPr>
          <w:p w14:paraId="1FFD834E" w14:textId="130DD9DE" w:rsidR="005A1FFE"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how a river may change over time</w:t>
            </w:r>
          </w:p>
        </w:tc>
        <w:tc>
          <w:tcPr>
            <w:tcW w:w="5753" w:type="dxa"/>
            <w:gridSpan w:val="2"/>
            <w:vMerge/>
            <w:shd w:val="clear" w:color="auto" w:fill="CC0000"/>
            <w:vAlign w:val="center"/>
          </w:tcPr>
          <w:p w14:paraId="5BA2FE2F" w14:textId="77777777" w:rsidR="005A1FFE" w:rsidRPr="009B22E0" w:rsidRDefault="005A1FFE" w:rsidP="005A1FF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1790A4FA" w14:textId="2315DA9F" w:rsidR="0081236B" w:rsidRPr="00A46688" w:rsidRDefault="0081236B">
      <w:pPr>
        <w:rPr>
          <w:rFonts w:cstheme="minorHAnsi"/>
          <w:sz w:val="2"/>
          <w:szCs w:val="2"/>
        </w:rPr>
      </w:pPr>
    </w:p>
    <w:tbl>
      <w:tblPr>
        <w:tblStyle w:val="GridTable5Dark-Accent2"/>
        <w:tblW w:w="15556" w:type="dxa"/>
        <w:tblInd w:w="279" w:type="dxa"/>
        <w:tblLook w:val="04A0" w:firstRow="1" w:lastRow="0" w:firstColumn="1" w:lastColumn="0" w:noHBand="0" w:noVBand="1"/>
      </w:tblPr>
      <w:tblGrid>
        <w:gridCol w:w="1697"/>
        <w:gridCol w:w="1858"/>
        <w:gridCol w:w="4167"/>
        <w:gridCol w:w="1757"/>
        <w:gridCol w:w="2172"/>
        <w:gridCol w:w="3905"/>
      </w:tblGrid>
      <w:tr w:rsidR="00A46688" w:rsidRPr="009B22E0" w14:paraId="1B6226C5"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97"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650117CC" w14:textId="1C171B57" w:rsidR="00A46688" w:rsidRPr="00A46688" w:rsidRDefault="00A46688" w:rsidP="00A46688">
            <w:pPr>
              <w:jc w:val="center"/>
              <w:rPr>
                <w:rFonts w:cstheme="minorHAnsi"/>
                <w:color w:val="auto"/>
              </w:rPr>
            </w:pPr>
            <w:r w:rsidRPr="00A02BF0">
              <w:rPr>
                <w:rFonts w:cstheme="minorHAnsi"/>
                <w:color w:val="auto"/>
                <w:sz w:val="40"/>
                <w:szCs w:val="40"/>
              </w:rPr>
              <w:lastRenderedPageBreak/>
              <w:t xml:space="preserve">Year </w:t>
            </w:r>
            <w:r>
              <w:rPr>
                <w:rFonts w:cstheme="minorHAnsi"/>
                <w:color w:val="auto"/>
                <w:sz w:val="40"/>
                <w:szCs w:val="40"/>
              </w:rPr>
              <w:t>Five</w:t>
            </w:r>
          </w:p>
        </w:tc>
        <w:tc>
          <w:tcPr>
            <w:tcW w:w="1858"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7D8F0B3A" w14:textId="548DF51C" w:rsidR="00A46688" w:rsidRPr="00A46688" w:rsidRDefault="00A46688" w:rsidP="00A4668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46688">
              <w:rPr>
                <w:rFonts w:cstheme="minorHAnsi"/>
                <w:b w:val="0"/>
                <w:bCs w:val="0"/>
                <w:color w:val="auto"/>
              </w:rPr>
              <w:t>Topics to develop sense of place:</w:t>
            </w:r>
          </w:p>
        </w:tc>
        <w:tc>
          <w:tcPr>
            <w:tcW w:w="4167" w:type="dxa"/>
            <w:tcBorders>
              <w:left w:val="single" w:sz="4" w:space="0" w:color="auto"/>
              <w:bottom w:val="single" w:sz="36" w:space="0" w:color="auto"/>
            </w:tcBorders>
            <w:shd w:val="clear" w:color="auto" w:fill="FFC1C1"/>
            <w:vAlign w:val="center"/>
          </w:tcPr>
          <w:p w14:paraId="73AEBC1C" w14:textId="0BD6ADA9" w:rsidR="00A46688" w:rsidRPr="00A46688" w:rsidRDefault="00A46688" w:rsidP="00A4668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46688">
              <w:rPr>
                <w:rFonts w:cstheme="minorHAnsi"/>
                <w:color w:val="auto"/>
              </w:rPr>
              <w:t>Scandinavia, Europe</w:t>
            </w:r>
          </w:p>
        </w:tc>
        <w:tc>
          <w:tcPr>
            <w:tcW w:w="3929" w:type="dxa"/>
            <w:gridSpan w:val="2"/>
            <w:tcBorders>
              <w:bottom w:val="single" w:sz="36" w:space="0" w:color="auto"/>
            </w:tcBorders>
            <w:shd w:val="clear" w:color="auto" w:fill="FF7171"/>
            <w:vAlign w:val="center"/>
          </w:tcPr>
          <w:p w14:paraId="11736ABF" w14:textId="5122D48F" w:rsidR="00A46688" w:rsidRPr="00A46688" w:rsidRDefault="00A46688" w:rsidP="00A4668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46688">
              <w:rPr>
                <w:rFonts w:cstheme="minorHAnsi"/>
                <w:color w:val="auto"/>
              </w:rPr>
              <w:t>Volcanoes and Earthquakes</w:t>
            </w:r>
          </w:p>
        </w:tc>
        <w:tc>
          <w:tcPr>
            <w:tcW w:w="3905" w:type="dxa"/>
            <w:tcBorders>
              <w:bottom w:val="single" w:sz="36" w:space="0" w:color="auto"/>
            </w:tcBorders>
            <w:shd w:val="clear" w:color="auto" w:fill="CC0000"/>
            <w:vAlign w:val="center"/>
          </w:tcPr>
          <w:p w14:paraId="13D2DC82" w14:textId="45BB7599" w:rsidR="00A46688" w:rsidRPr="00A46688" w:rsidRDefault="00A46688" w:rsidP="00A4668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A46688">
              <w:rPr>
                <w:rFonts w:cstheme="minorHAnsi"/>
                <w:color w:val="auto"/>
              </w:rPr>
              <w:t>Mountains</w:t>
            </w:r>
          </w:p>
        </w:tc>
      </w:tr>
      <w:tr w:rsidR="00A46688" w:rsidRPr="009B22E0" w14:paraId="2FD1FA10"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6C82828" w14:textId="77777777" w:rsidR="00A46688" w:rsidRPr="00A46688" w:rsidRDefault="00A46688" w:rsidP="00A46688">
            <w:pPr>
              <w:jc w:val="center"/>
              <w:rPr>
                <w:rFonts w:cstheme="minorHAnsi"/>
                <w:b w:val="0"/>
                <w:bCs w:val="0"/>
                <w:color w:val="auto"/>
              </w:rPr>
            </w:pPr>
          </w:p>
        </w:tc>
        <w:tc>
          <w:tcPr>
            <w:tcW w:w="1858"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1F76083E" w14:textId="59C2F1EE"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924"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E27009A" w14:textId="77777777"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46688">
              <w:rPr>
                <w:rFonts w:cstheme="minorHAnsi"/>
                <w:b/>
                <w:bCs/>
              </w:rPr>
              <w:t>Small Steps of Knowledge</w:t>
            </w:r>
          </w:p>
        </w:tc>
        <w:tc>
          <w:tcPr>
            <w:tcW w:w="6077" w:type="dxa"/>
            <w:gridSpan w:val="2"/>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94ED1C4" w14:textId="77777777"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46688">
              <w:rPr>
                <w:rFonts w:cstheme="minorHAnsi"/>
                <w:b/>
                <w:bCs/>
              </w:rPr>
              <w:t>Vocabulary</w:t>
            </w:r>
          </w:p>
        </w:tc>
      </w:tr>
      <w:tr w:rsidR="00A46688" w:rsidRPr="009B22E0" w14:paraId="5445F514" w14:textId="77777777" w:rsidTr="007137D6">
        <w:trPr>
          <w:trHeight w:val="7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0BB1216" w14:textId="77777777" w:rsidR="00A46688" w:rsidRPr="00A46688" w:rsidRDefault="00A46688" w:rsidP="00A46688">
            <w:pPr>
              <w:jc w:val="center"/>
              <w:rPr>
                <w:rFonts w:cstheme="minorHAnsi"/>
                <w:color w:val="auto"/>
              </w:rPr>
            </w:pPr>
          </w:p>
        </w:tc>
        <w:tc>
          <w:tcPr>
            <w:tcW w:w="1858"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572F196" w14:textId="4235B059"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46688">
              <w:rPr>
                <w:rFonts w:cstheme="minorHAnsi"/>
              </w:rPr>
              <w:t>Locational Knowledge</w:t>
            </w:r>
          </w:p>
        </w:tc>
        <w:tc>
          <w:tcPr>
            <w:tcW w:w="5924" w:type="dxa"/>
            <w:gridSpan w:val="2"/>
            <w:tcBorders>
              <w:top w:val="single" w:sz="4" w:space="0" w:color="auto"/>
              <w:left w:val="single" w:sz="4" w:space="0" w:color="auto"/>
            </w:tcBorders>
            <w:shd w:val="clear" w:color="auto" w:fill="FFC1C1"/>
            <w:vAlign w:val="center"/>
          </w:tcPr>
          <w:p w14:paraId="45AABCB1" w14:textId="4683FE2B"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name and locate a number of European countries</w:t>
            </w:r>
          </w:p>
        </w:tc>
        <w:tc>
          <w:tcPr>
            <w:tcW w:w="6077" w:type="dxa"/>
            <w:gridSpan w:val="2"/>
            <w:tcBorders>
              <w:top w:val="single" w:sz="4" w:space="0" w:color="auto"/>
            </w:tcBorders>
            <w:shd w:val="clear" w:color="auto" w:fill="FFC1C1"/>
            <w:vAlign w:val="center"/>
          </w:tcPr>
          <w:p w14:paraId="4215AACB" w14:textId="6B159F33"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Russia, Spain, Germany, Italy, Greece, Romania, Sweden, Norway, Denmark, Finland</w:t>
            </w:r>
          </w:p>
        </w:tc>
      </w:tr>
      <w:tr w:rsidR="00A46688" w:rsidRPr="009B22E0" w14:paraId="031E0E05" w14:textId="77777777" w:rsidTr="007137D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06D1D41"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AD7D71C" w14:textId="53305657"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FFC1C1"/>
            <w:vAlign w:val="center"/>
          </w:tcPr>
          <w:p w14:paraId="656414A7" w14:textId="1F209C6A"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name and locate a number of European capital cities</w:t>
            </w:r>
          </w:p>
        </w:tc>
        <w:tc>
          <w:tcPr>
            <w:tcW w:w="6077" w:type="dxa"/>
            <w:gridSpan w:val="2"/>
            <w:shd w:val="clear" w:color="auto" w:fill="FFC1C1"/>
            <w:vAlign w:val="center"/>
          </w:tcPr>
          <w:p w14:paraId="4B792F72" w14:textId="764A83BF"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Moscow, Madrid, Berlin, Rome, Athens, Bucharest, Stockholm, Oslo, Copenhagen</w:t>
            </w:r>
          </w:p>
        </w:tc>
      </w:tr>
      <w:tr w:rsidR="00A46688" w:rsidRPr="009B22E0" w14:paraId="5372D9FE" w14:textId="77777777" w:rsidTr="007137D6">
        <w:trPr>
          <w:trHeight w:val="38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7AFEA10"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30C94FB" w14:textId="4AB47316"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CC0000"/>
            <w:vAlign w:val="center"/>
          </w:tcPr>
          <w:p w14:paraId="04BC3FC0" w14:textId="1C703B97"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name and locate a number of the mountains in the UK</w:t>
            </w:r>
          </w:p>
        </w:tc>
        <w:tc>
          <w:tcPr>
            <w:tcW w:w="6077" w:type="dxa"/>
            <w:gridSpan w:val="2"/>
            <w:shd w:val="clear" w:color="auto" w:fill="CC0000"/>
            <w:vAlign w:val="center"/>
          </w:tcPr>
          <w:p w14:paraId="44E655B5" w14:textId="18AACA9A"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Ben Nevis, Scafell Pike, Snowdon</w:t>
            </w:r>
          </w:p>
        </w:tc>
      </w:tr>
      <w:tr w:rsidR="00A46688" w:rsidRPr="009B22E0" w14:paraId="1368C866" w14:textId="77777777" w:rsidTr="007137D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71F51F2"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757D1DF" w14:textId="232AAC43"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CC0000"/>
            <w:vAlign w:val="center"/>
          </w:tcPr>
          <w:p w14:paraId="1F1B0D4A" w14:textId="4851E6FE"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name and locate the Himalayas in Asia</w:t>
            </w:r>
          </w:p>
        </w:tc>
        <w:tc>
          <w:tcPr>
            <w:tcW w:w="6077" w:type="dxa"/>
            <w:gridSpan w:val="2"/>
            <w:shd w:val="clear" w:color="auto" w:fill="CC0000"/>
            <w:vAlign w:val="center"/>
          </w:tcPr>
          <w:p w14:paraId="6BD988FA" w14:textId="7D1176B0"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Himalayas, mountain range</w:t>
            </w:r>
          </w:p>
        </w:tc>
      </w:tr>
      <w:tr w:rsidR="00A46688" w:rsidRPr="009B22E0" w14:paraId="210811B6" w14:textId="77777777" w:rsidTr="007137D6">
        <w:trPr>
          <w:trHeight w:val="558"/>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2047E25"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821CBEC" w14:textId="683485F9"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bottom w:val="single" w:sz="18" w:space="0" w:color="auto"/>
            </w:tcBorders>
            <w:shd w:val="clear" w:color="auto" w:fill="FF7171"/>
            <w:vAlign w:val="center"/>
          </w:tcPr>
          <w:p w14:paraId="43991718" w14:textId="6B2B3901"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identify the position and significance of the Prime/Greenwich Meridian and time zones (including day and night)</w:t>
            </w:r>
          </w:p>
        </w:tc>
        <w:tc>
          <w:tcPr>
            <w:tcW w:w="6077" w:type="dxa"/>
            <w:gridSpan w:val="2"/>
            <w:tcBorders>
              <w:bottom w:val="single" w:sz="18" w:space="0" w:color="auto"/>
            </w:tcBorders>
            <w:shd w:val="clear" w:color="auto" w:fill="FF7171"/>
            <w:vAlign w:val="center"/>
          </w:tcPr>
          <w:p w14:paraId="6317BF05" w14:textId="7436CB01"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xml:space="preserve"> Prime/Greenwich Meridian, Time zone</w:t>
            </w:r>
          </w:p>
        </w:tc>
      </w:tr>
      <w:tr w:rsidR="00A46688" w:rsidRPr="009B22E0" w14:paraId="678BCED7" w14:textId="77777777" w:rsidTr="007137D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EF883C3" w14:textId="77777777" w:rsidR="00A46688" w:rsidRPr="00A46688" w:rsidRDefault="00A46688" w:rsidP="00A46688">
            <w:pPr>
              <w:jc w:val="center"/>
              <w:rPr>
                <w:rFonts w:cstheme="minorHAnsi"/>
                <w:color w:val="auto"/>
              </w:rPr>
            </w:pPr>
          </w:p>
        </w:tc>
        <w:tc>
          <w:tcPr>
            <w:tcW w:w="1858"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9BE8D31" w14:textId="4D8EEBCA"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46688">
              <w:rPr>
                <w:rFonts w:cstheme="minorHAnsi"/>
              </w:rPr>
              <w:t>Human Geography</w:t>
            </w:r>
          </w:p>
        </w:tc>
        <w:tc>
          <w:tcPr>
            <w:tcW w:w="5924" w:type="dxa"/>
            <w:gridSpan w:val="2"/>
            <w:tcBorders>
              <w:top w:val="single" w:sz="18" w:space="0" w:color="auto"/>
              <w:left w:val="single" w:sz="4" w:space="0" w:color="auto"/>
              <w:bottom w:val="single" w:sz="4" w:space="0" w:color="FFFFFF" w:themeColor="background1"/>
            </w:tcBorders>
            <w:shd w:val="clear" w:color="auto" w:fill="FFC1C1"/>
            <w:vAlign w:val="center"/>
          </w:tcPr>
          <w:p w14:paraId="0E3B69D2" w14:textId="0B2D6CF3"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 understand what life is like for people in Scandinavia</w:t>
            </w:r>
          </w:p>
        </w:tc>
        <w:tc>
          <w:tcPr>
            <w:tcW w:w="6077" w:type="dxa"/>
            <w:gridSpan w:val="2"/>
            <w:vMerge w:val="restart"/>
            <w:tcBorders>
              <w:top w:val="single" w:sz="18" w:space="0" w:color="auto"/>
              <w:bottom w:val="single" w:sz="4" w:space="0" w:color="FFFFFF" w:themeColor="background1"/>
            </w:tcBorders>
            <w:shd w:val="clear" w:color="auto" w:fill="FFC1C1"/>
            <w:vAlign w:val="center"/>
          </w:tcPr>
          <w:p w14:paraId="185748AD" w14:textId="540984E2"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Infrastructure, education, trade, pollution, economy, recycle, employment, unemployment</w:t>
            </w:r>
          </w:p>
        </w:tc>
      </w:tr>
      <w:tr w:rsidR="00A46688" w:rsidRPr="009B22E0" w14:paraId="23957090"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A1A8B89"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98AFE92" w14:textId="1CAE69B8"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bottom w:val="single" w:sz="2" w:space="0" w:color="FFFFFF" w:themeColor="background1"/>
            </w:tcBorders>
            <w:shd w:val="clear" w:color="auto" w:fill="FFC1C1"/>
            <w:vAlign w:val="center"/>
          </w:tcPr>
          <w:p w14:paraId="64551987" w14:textId="28002672"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 to compare the similarities and differences between the lives of people in Scandinavia, children’s own life and the lives of people in other places studied.</w:t>
            </w:r>
          </w:p>
        </w:tc>
        <w:tc>
          <w:tcPr>
            <w:tcW w:w="6077" w:type="dxa"/>
            <w:gridSpan w:val="2"/>
            <w:vMerge/>
            <w:tcBorders>
              <w:bottom w:val="single" w:sz="2" w:space="0" w:color="FFFFFF" w:themeColor="background1"/>
            </w:tcBorders>
            <w:shd w:val="clear" w:color="auto" w:fill="FFC1C1"/>
            <w:vAlign w:val="center"/>
          </w:tcPr>
          <w:p w14:paraId="2FC13EDD" w14:textId="77777777"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46688" w:rsidRPr="009B22E0" w14:paraId="7766E108"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67DAB50"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370C1AB5" w14:textId="634E1B64"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bottom w:val="single" w:sz="2" w:space="0" w:color="FFFFFF" w:themeColor="background1"/>
            </w:tcBorders>
            <w:shd w:val="clear" w:color="auto" w:fill="FF7171"/>
            <w:vAlign w:val="center"/>
          </w:tcPr>
          <w:p w14:paraId="666955C9" w14:textId="6C017EB4"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7DD2">
              <w:rPr>
                <w:sz w:val="20"/>
                <w:szCs w:val="20"/>
              </w:rPr>
              <w:t>- to compare the similarities and differences between the lives of people who live near a volcano and children’s own life</w:t>
            </w:r>
          </w:p>
        </w:tc>
        <w:tc>
          <w:tcPr>
            <w:tcW w:w="6077" w:type="dxa"/>
            <w:gridSpan w:val="2"/>
            <w:tcBorders>
              <w:bottom w:val="single" w:sz="2" w:space="0" w:color="FFFFFF" w:themeColor="background1"/>
            </w:tcBorders>
            <w:shd w:val="clear" w:color="auto" w:fill="FF7171"/>
            <w:vAlign w:val="center"/>
          </w:tcPr>
          <w:p w14:paraId="720CFD86" w14:textId="02F6A249"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agriculture, tourism, energy</w:t>
            </w:r>
          </w:p>
        </w:tc>
      </w:tr>
      <w:tr w:rsidR="00A46688" w:rsidRPr="009B22E0" w14:paraId="7C1ED7BE"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CC17010"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0A8D79C" w14:textId="148DBE12"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bottom w:val="single" w:sz="2" w:space="0" w:color="FFFFFF" w:themeColor="background1"/>
            </w:tcBorders>
            <w:shd w:val="clear" w:color="auto" w:fill="FF7171"/>
            <w:vAlign w:val="center"/>
          </w:tcPr>
          <w:p w14:paraId="18648146" w14:textId="495EE8FB"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7DD2">
              <w:rPr>
                <w:sz w:val="20"/>
                <w:szCs w:val="20"/>
              </w:rPr>
              <w:t>- to compare the similarities and differences between the lives of people affected by an earthquake and children’s own life</w:t>
            </w:r>
          </w:p>
        </w:tc>
        <w:tc>
          <w:tcPr>
            <w:tcW w:w="6077" w:type="dxa"/>
            <w:gridSpan w:val="2"/>
            <w:tcBorders>
              <w:bottom w:val="single" w:sz="2" w:space="0" w:color="FFFFFF" w:themeColor="background1"/>
            </w:tcBorders>
            <w:shd w:val="clear" w:color="auto" w:fill="FF7171"/>
            <w:vAlign w:val="center"/>
          </w:tcPr>
          <w:p w14:paraId="62C008CF" w14:textId="7650F01A"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tsunami, migration, immigration</w:t>
            </w:r>
          </w:p>
        </w:tc>
      </w:tr>
      <w:tr w:rsidR="00A46688" w:rsidRPr="009B22E0" w14:paraId="65CAA770"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52087E4" w14:textId="77777777" w:rsidR="00A46688" w:rsidRPr="00A46688" w:rsidRDefault="00A46688" w:rsidP="00A46688">
            <w:pPr>
              <w:jc w:val="center"/>
              <w:rPr>
                <w:rFonts w:cstheme="minorHAnsi"/>
                <w:color w:val="auto"/>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40D3EAB7" w14:textId="6BBC62A0" w:rsidR="00A46688" w:rsidRPr="00A46688"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bottom w:val="single" w:sz="18" w:space="0" w:color="auto"/>
            </w:tcBorders>
            <w:shd w:val="clear" w:color="auto" w:fill="CC0000"/>
            <w:vAlign w:val="center"/>
          </w:tcPr>
          <w:p w14:paraId="1CE03D3C" w14:textId="19334256"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7DD2">
              <w:rPr>
                <w:sz w:val="20"/>
                <w:szCs w:val="20"/>
              </w:rPr>
              <w:t>- to compare the similarities and differences between the lives of people who live on or near a mountain and children’s own life</w:t>
            </w:r>
          </w:p>
        </w:tc>
        <w:tc>
          <w:tcPr>
            <w:tcW w:w="6077" w:type="dxa"/>
            <w:gridSpan w:val="2"/>
            <w:tcBorders>
              <w:bottom w:val="single" w:sz="18" w:space="0" w:color="auto"/>
            </w:tcBorders>
            <w:shd w:val="clear" w:color="auto" w:fill="CC0000"/>
            <w:vAlign w:val="center"/>
          </w:tcPr>
          <w:p w14:paraId="6199D699" w14:textId="17A83A48"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avalanche, landslide, amenities</w:t>
            </w:r>
          </w:p>
        </w:tc>
      </w:tr>
      <w:tr w:rsidR="00A46688" w:rsidRPr="009B22E0" w14:paraId="7B17A18A" w14:textId="77777777" w:rsidTr="007137D6">
        <w:trPr>
          <w:trHeight w:val="485"/>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71BDC39" w14:textId="77777777" w:rsidR="00A46688" w:rsidRPr="00A46688" w:rsidRDefault="00A46688" w:rsidP="00A46688">
            <w:pPr>
              <w:jc w:val="center"/>
              <w:rPr>
                <w:rFonts w:cstheme="minorHAnsi"/>
                <w:color w:val="auto"/>
              </w:rPr>
            </w:pPr>
          </w:p>
        </w:tc>
        <w:tc>
          <w:tcPr>
            <w:tcW w:w="1858"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A865732" w14:textId="4FB82979" w:rsidR="00A46688" w:rsidRPr="00A46688"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46688">
              <w:rPr>
                <w:rFonts w:cstheme="minorHAnsi"/>
              </w:rPr>
              <w:t>Physical Geography</w:t>
            </w:r>
          </w:p>
        </w:tc>
        <w:tc>
          <w:tcPr>
            <w:tcW w:w="5924" w:type="dxa"/>
            <w:gridSpan w:val="2"/>
            <w:tcBorders>
              <w:top w:val="single" w:sz="18" w:space="0" w:color="auto"/>
              <w:left w:val="single" w:sz="4" w:space="0" w:color="auto"/>
            </w:tcBorders>
            <w:shd w:val="clear" w:color="auto" w:fill="FFC1C1"/>
            <w:vAlign w:val="center"/>
          </w:tcPr>
          <w:p w14:paraId="7ECBD507" w14:textId="56D1636E"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 understand some of the key physical features of Scandinavia</w:t>
            </w:r>
          </w:p>
        </w:tc>
        <w:tc>
          <w:tcPr>
            <w:tcW w:w="6077" w:type="dxa"/>
            <w:gridSpan w:val="2"/>
            <w:vMerge w:val="restart"/>
            <w:tcBorders>
              <w:top w:val="single" w:sz="18" w:space="0" w:color="auto"/>
            </w:tcBorders>
            <w:shd w:val="clear" w:color="auto" w:fill="FFC1C1"/>
            <w:vAlign w:val="center"/>
          </w:tcPr>
          <w:p w14:paraId="6CB872C3" w14:textId="7A9DADC0"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glaciers, fjords, mountains, lakes, waterfalls</w:t>
            </w:r>
          </w:p>
        </w:tc>
      </w:tr>
      <w:tr w:rsidR="00A46688" w:rsidRPr="009B22E0" w14:paraId="7D1BBE63" w14:textId="77777777" w:rsidTr="007137D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0B597BD" w14:textId="77777777" w:rsidR="00A46688" w:rsidRPr="009B22E0" w:rsidRDefault="00A46688" w:rsidP="00A46688">
            <w:pPr>
              <w:jc w:val="center"/>
              <w:rPr>
                <w:rFonts w:cstheme="minorHAnsi"/>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549D3154" w14:textId="304CE338" w:rsidR="00A46688" w:rsidRPr="009B22E0"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FFC1C1"/>
            <w:vAlign w:val="center"/>
          </w:tcPr>
          <w:p w14:paraId="2D7A49A5" w14:textId="1B3EEA84"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 to compare the similarities and differences between Scandinavia’s physical features, children’s local area and other places studied</w:t>
            </w:r>
          </w:p>
        </w:tc>
        <w:tc>
          <w:tcPr>
            <w:tcW w:w="6077" w:type="dxa"/>
            <w:gridSpan w:val="2"/>
            <w:vMerge/>
            <w:shd w:val="clear" w:color="auto" w:fill="FFC1C1"/>
            <w:vAlign w:val="center"/>
          </w:tcPr>
          <w:p w14:paraId="47680885" w14:textId="77777777"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46688" w:rsidRPr="009B22E0" w14:paraId="2C2F0F77" w14:textId="77777777" w:rsidTr="007137D6">
        <w:trPr>
          <w:trHeight w:val="408"/>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908830D" w14:textId="77777777" w:rsidR="00A46688" w:rsidRPr="009B22E0" w:rsidRDefault="00A46688" w:rsidP="00A46688">
            <w:pPr>
              <w:jc w:val="center"/>
              <w:rPr>
                <w:rFonts w:cstheme="minorHAnsi"/>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2C63E7A2" w14:textId="18DC5DD5" w:rsidR="00A46688" w:rsidRPr="009B22E0"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FF7171"/>
            <w:vAlign w:val="center"/>
          </w:tcPr>
          <w:p w14:paraId="0FB9FB82" w14:textId="4091803B"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describe and understand the main features of a volcano</w:t>
            </w:r>
          </w:p>
        </w:tc>
        <w:tc>
          <w:tcPr>
            <w:tcW w:w="6077" w:type="dxa"/>
            <w:gridSpan w:val="2"/>
            <w:shd w:val="clear" w:color="auto" w:fill="FF7171"/>
            <w:vAlign w:val="center"/>
          </w:tcPr>
          <w:p w14:paraId="6CF272E8" w14:textId="16022FB0"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crater, dormant, eruption, magma, lava</w:t>
            </w:r>
          </w:p>
        </w:tc>
      </w:tr>
      <w:tr w:rsidR="00A46688" w:rsidRPr="009B22E0" w14:paraId="273D2B5F" w14:textId="77777777" w:rsidTr="007137D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8EB9871" w14:textId="77777777" w:rsidR="00A46688" w:rsidRPr="009B22E0" w:rsidRDefault="00A46688" w:rsidP="00A46688">
            <w:pPr>
              <w:jc w:val="center"/>
              <w:rPr>
                <w:rFonts w:cstheme="minorHAnsi"/>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24711256" w14:textId="2F31147C" w:rsidR="00A46688" w:rsidRPr="009B22E0"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FF7171"/>
            <w:vAlign w:val="center"/>
          </w:tcPr>
          <w:p w14:paraId="20D9395F" w14:textId="5110A6E2"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describe and understand the main features of an earthquake</w:t>
            </w:r>
          </w:p>
        </w:tc>
        <w:tc>
          <w:tcPr>
            <w:tcW w:w="6077" w:type="dxa"/>
            <w:gridSpan w:val="2"/>
            <w:shd w:val="clear" w:color="auto" w:fill="FF7171"/>
            <w:vAlign w:val="center"/>
          </w:tcPr>
          <w:p w14:paraId="487AB9F8" w14:textId="383F65BA"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tectonic plates, epicentre, magnitude, Richter Scale</w:t>
            </w:r>
          </w:p>
        </w:tc>
      </w:tr>
      <w:tr w:rsidR="00A46688" w:rsidRPr="009B22E0" w14:paraId="18DFAD09" w14:textId="77777777" w:rsidTr="007137D6">
        <w:trPr>
          <w:trHeight w:val="417"/>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2FD1B5C5" w14:textId="77777777" w:rsidR="00A46688" w:rsidRPr="009B22E0" w:rsidRDefault="00A46688" w:rsidP="00A46688">
            <w:pPr>
              <w:jc w:val="center"/>
              <w:rPr>
                <w:rFonts w:cstheme="minorHAnsi"/>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70B5B1E7" w14:textId="2F677A75" w:rsidR="00A46688" w:rsidRPr="009B22E0"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CC0000"/>
            <w:vAlign w:val="center"/>
          </w:tcPr>
          <w:p w14:paraId="0576D552" w14:textId="40849BC9"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describe and understand the key features of mountains</w:t>
            </w:r>
          </w:p>
        </w:tc>
        <w:tc>
          <w:tcPr>
            <w:tcW w:w="6077" w:type="dxa"/>
            <w:gridSpan w:val="2"/>
            <w:vMerge w:val="restart"/>
            <w:shd w:val="clear" w:color="auto" w:fill="CC0000"/>
            <w:vAlign w:val="center"/>
          </w:tcPr>
          <w:p w14:paraId="3AE25B91" w14:textId="366FEB9F" w:rsidR="00A46688" w:rsidRPr="008F7DD2" w:rsidRDefault="00A46688" w:rsidP="00A4668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alpine, summit, altitude, range</w:t>
            </w:r>
          </w:p>
        </w:tc>
      </w:tr>
      <w:tr w:rsidR="00A46688" w:rsidRPr="009B22E0" w14:paraId="45FDC153" w14:textId="77777777" w:rsidTr="007137D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697"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F07EE8D" w14:textId="77777777" w:rsidR="00A46688" w:rsidRPr="009B22E0" w:rsidRDefault="00A46688" w:rsidP="00A46688">
            <w:pPr>
              <w:jc w:val="center"/>
              <w:rPr>
                <w:rFonts w:cstheme="minorHAnsi"/>
              </w:rPr>
            </w:pPr>
          </w:p>
        </w:tc>
        <w:tc>
          <w:tcPr>
            <w:tcW w:w="1858" w:type="dxa"/>
            <w:vMerge/>
            <w:tcBorders>
              <w:top w:val="single" w:sz="4" w:space="0" w:color="auto"/>
              <w:left w:val="single" w:sz="36" w:space="0" w:color="auto"/>
              <w:bottom w:val="single" w:sz="4" w:space="0" w:color="auto"/>
              <w:right w:val="single" w:sz="4" w:space="0" w:color="auto"/>
            </w:tcBorders>
            <w:shd w:val="clear" w:color="auto" w:fill="FFFFFF" w:themeFill="background1"/>
          </w:tcPr>
          <w:p w14:paraId="57FDE033" w14:textId="1D5C752D" w:rsidR="00A46688" w:rsidRPr="009B22E0"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924" w:type="dxa"/>
            <w:gridSpan w:val="2"/>
            <w:tcBorders>
              <w:left w:val="single" w:sz="4" w:space="0" w:color="auto"/>
            </w:tcBorders>
            <w:shd w:val="clear" w:color="auto" w:fill="CC0000"/>
            <w:vAlign w:val="center"/>
          </w:tcPr>
          <w:p w14:paraId="418EEBA1" w14:textId="242C7686" w:rsidR="00A46688" w:rsidRPr="008F7DD2"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describe how a mountain may change over time</w:t>
            </w:r>
          </w:p>
        </w:tc>
        <w:tc>
          <w:tcPr>
            <w:tcW w:w="6077" w:type="dxa"/>
            <w:gridSpan w:val="2"/>
            <w:vMerge/>
            <w:shd w:val="clear" w:color="auto" w:fill="CC0000"/>
            <w:vAlign w:val="center"/>
          </w:tcPr>
          <w:p w14:paraId="22F256EF" w14:textId="77777777" w:rsidR="00A46688" w:rsidRPr="009B22E0" w:rsidRDefault="00A46688" w:rsidP="00A4668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14657A20" w14:textId="140AD7EC" w:rsidR="007D1EED" w:rsidRDefault="007D1EED">
      <w:pPr>
        <w:rPr>
          <w:rFonts w:cstheme="minorHAnsi"/>
        </w:rPr>
      </w:pPr>
    </w:p>
    <w:tbl>
      <w:tblPr>
        <w:tblStyle w:val="GridTable5Dark-Accent2"/>
        <w:tblW w:w="15556" w:type="dxa"/>
        <w:tblInd w:w="279" w:type="dxa"/>
        <w:tblLook w:val="04A0" w:firstRow="1" w:lastRow="0" w:firstColumn="1" w:lastColumn="0" w:noHBand="0" w:noVBand="1"/>
      </w:tblPr>
      <w:tblGrid>
        <w:gridCol w:w="1924"/>
        <w:gridCol w:w="2090"/>
        <w:gridCol w:w="5738"/>
        <w:gridCol w:w="5804"/>
      </w:tblGrid>
      <w:tr w:rsidR="000E3829" w:rsidRPr="004D0AA8" w14:paraId="3C4D8DA2" w14:textId="77777777" w:rsidTr="007137D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4" w:type="dxa"/>
            <w:vMerge w:val="restart"/>
            <w:tcBorders>
              <w:top w:val="single" w:sz="4" w:space="0" w:color="auto"/>
              <w:left w:val="single" w:sz="4" w:space="0" w:color="auto"/>
              <w:bottom w:val="single" w:sz="4" w:space="0" w:color="auto"/>
              <w:right w:val="single" w:sz="36" w:space="0" w:color="auto"/>
            </w:tcBorders>
            <w:shd w:val="clear" w:color="auto" w:fill="FFFFFF" w:themeFill="background1"/>
            <w:vAlign w:val="center"/>
          </w:tcPr>
          <w:p w14:paraId="2D9D11AF" w14:textId="5C8822B9" w:rsidR="000E3829" w:rsidRPr="000E3829" w:rsidRDefault="000E3829" w:rsidP="000E3829">
            <w:pPr>
              <w:jc w:val="center"/>
              <w:rPr>
                <w:rFonts w:cstheme="minorHAnsi"/>
                <w:color w:val="auto"/>
              </w:rPr>
            </w:pPr>
            <w:r w:rsidRPr="000E3829">
              <w:rPr>
                <w:rFonts w:cstheme="minorHAnsi"/>
                <w:color w:val="auto"/>
                <w:sz w:val="40"/>
                <w:szCs w:val="40"/>
              </w:rPr>
              <w:lastRenderedPageBreak/>
              <w:t>Year Six</w:t>
            </w:r>
          </w:p>
        </w:tc>
        <w:tc>
          <w:tcPr>
            <w:tcW w:w="2090" w:type="dxa"/>
            <w:tcBorders>
              <w:top w:val="single" w:sz="4" w:space="0" w:color="auto"/>
              <w:left w:val="single" w:sz="36" w:space="0" w:color="auto"/>
              <w:bottom w:val="single" w:sz="36" w:space="0" w:color="auto"/>
              <w:right w:val="single" w:sz="4" w:space="0" w:color="auto"/>
            </w:tcBorders>
            <w:shd w:val="clear" w:color="auto" w:fill="FFFFFF" w:themeFill="background1"/>
            <w:vAlign w:val="center"/>
          </w:tcPr>
          <w:p w14:paraId="05A8E1D8" w14:textId="122842F3" w:rsidR="000E3829" w:rsidRPr="000E3829" w:rsidRDefault="000E3829" w:rsidP="000E382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E3829">
              <w:rPr>
                <w:rFonts w:cstheme="minorHAnsi"/>
                <w:b w:val="0"/>
                <w:bCs w:val="0"/>
                <w:color w:val="auto"/>
              </w:rPr>
              <w:t>Topics to develop sense of place:</w:t>
            </w:r>
          </w:p>
        </w:tc>
        <w:tc>
          <w:tcPr>
            <w:tcW w:w="5738" w:type="dxa"/>
            <w:tcBorders>
              <w:left w:val="single" w:sz="4" w:space="0" w:color="auto"/>
              <w:bottom w:val="single" w:sz="36" w:space="0" w:color="auto"/>
            </w:tcBorders>
            <w:shd w:val="clear" w:color="auto" w:fill="FF7171"/>
            <w:vAlign w:val="center"/>
          </w:tcPr>
          <w:p w14:paraId="3AECD28B" w14:textId="77777777" w:rsidR="000E3829" w:rsidRPr="000E3829" w:rsidRDefault="000E3829" w:rsidP="000E382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E3829">
              <w:rPr>
                <w:rFonts w:cstheme="minorHAnsi"/>
                <w:color w:val="auto"/>
              </w:rPr>
              <w:t>The United Kingdom and Local Area</w:t>
            </w:r>
          </w:p>
        </w:tc>
        <w:tc>
          <w:tcPr>
            <w:tcW w:w="5804" w:type="dxa"/>
            <w:tcBorders>
              <w:bottom w:val="single" w:sz="36" w:space="0" w:color="auto"/>
            </w:tcBorders>
            <w:shd w:val="clear" w:color="auto" w:fill="CC0000"/>
            <w:vAlign w:val="center"/>
          </w:tcPr>
          <w:p w14:paraId="2A55E561" w14:textId="77777777" w:rsidR="000E3829" w:rsidRPr="000E3829" w:rsidRDefault="000E3829" w:rsidP="000E382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E3829">
              <w:rPr>
                <w:rFonts w:cstheme="minorHAnsi"/>
                <w:color w:val="auto"/>
              </w:rPr>
              <w:t>The United Kingdom and Coasts</w:t>
            </w:r>
          </w:p>
        </w:tc>
      </w:tr>
      <w:tr w:rsidR="000E3829" w:rsidRPr="006A52CE" w14:paraId="44B5E54B" w14:textId="77777777" w:rsidTr="007137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9DF3560" w14:textId="77777777" w:rsidR="000E3829" w:rsidRPr="000E3829" w:rsidRDefault="000E3829" w:rsidP="0071046A">
            <w:pPr>
              <w:jc w:val="center"/>
              <w:rPr>
                <w:rFonts w:cstheme="minorHAnsi"/>
                <w:b w:val="0"/>
                <w:bCs w:val="0"/>
                <w:color w:val="auto"/>
              </w:rPr>
            </w:pPr>
          </w:p>
        </w:tc>
        <w:tc>
          <w:tcPr>
            <w:tcW w:w="2090" w:type="dxa"/>
            <w:tcBorders>
              <w:top w:val="single" w:sz="36" w:space="0" w:color="auto"/>
              <w:left w:val="single" w:sz="36" w:space="0" w:color="auto"/>
              <w:bottom w:val="single" w:sz="4" w:space="0" w:color="auto"/>
              <w:right w:val="single" w:sz="4" w:space="0" w:color="auto"/>
            </w:tcBorders>
            <w:shd w:val="clear" w:color="auto" w:fill="FFFFFF" w:themeFill="background1"/>
            <w:vAlign w:val="center"/>
          </w:tcPr>
          <w:p w14:paraId="063F6010" w14:textId="09BB19F3"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5738"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485501FB" w14:textId="77777777"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E3829">
              <w:rPr>
                <w:rFonts w:cstheme="minorHAnsi"/>
                <w:b/>
                <w:bCs/>
              </w:rPr>
              <w:t>Small Steps of Knowledge</w:t>
            </w:r>
          </w:p>
        </w:tc>
        <w:tc>
          <w:tcPr>
            <w:tcW w:w="5804"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039CE8F" w14:textId="77777777"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0E3829">
              <w:rPr>
                <w:rFonts w:cstheme="minorHAnsi"/>
                <w:b/>
                <w:bCs/>
              </w:rPr>
              <w:t>Vocabulary</w:t>
            </w:r>
          </w:p>
        </w:tc>
      </w:tr>
      <w:tr w:rsidR="000E3829" w:rsidRPr="00FE5CC7" w14:paraId="3C53FD66"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595D742" w14:textId="77777777" w:rsidR="000E3829" w:rsidRPr="000E3829" w:rsidRDefault="000E3829" w:rsidP="0071046A">
            <w:pPr>
              <w:jc w:val="center"/>
              <w:rPr>
                <w:rFonts w:cstheme="minorHAnsi"/>
                <w:color w:val="auto"/>
              </w:rPr>
            </w:pPr>
          </w:p>
        </w:tc>
        <w:tc>
          <w:tcPr>
            <w:tcW w:w="2090"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12A4192" w14:textId="1BB1F878" w:rsidR="000E3829" w:rsidRPr="000E3829"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E3829">
              <w:rPr>
                <w:rFonts w:cstheme="minorHAnsi"/>
              </w:rPr>
              <w:t>Locational Knowledge</w:t>
            </w:r>
          </w:p>
        </w:tc>
        <w:tc>
          <w:tcPr>
            <w:tcW w:w="5738" w:type="dxa"/>
            <w:tcBorders>
              <w:top w:val="single" w:sz="4" w:space="0" w:color="auto"/>
              <w:left w:val="single" w:sz="4" w:space="0" w:color="auto"/>
            </w:tcBorders>
            <w:shd w:val="clear" w:color="auto" w:fill="FF7171"/>
            <w:vAlign w:val="center"/>
          </w:tcPr>
          <w:p w14:paraId="1D223F4E"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a number of th</w:t>
            </w:r>
            <w:r>
              <w:rPr>
                <w:rFonts w:cstheme="minorHAnsi"/>
              </w:rPr>
              <w:t>e counties of the United Kingdom</w:t>
            </w:r>
          </w:p>
        </w:tc>
        <w:tc>
          <w:tcPr>
            <w:tcW w:w="5804" w:type="dxa"/>
            <w:tcBorders>
              <w:top w:val="single" w:sz="4" w:space="0" w:color="auto"/>
            </w:tcBorders>
            <w:shd w:val="clear" w:color="auto" w:fill="FF7171"/>
            <w:vAlign w:val="center"/>
          </w:tcPr>
          <w:p w14:paraId="45E34ED4" w14:textId="77777777" w:rsidR="000E3829" w:rsidRPr="00FE5CC7" w:rsidRDefault="000E3829" w:rsidP="0071046A">
            <w:pPr>
              <w:jc w:val="center"/>
              <w:cnfStyle w:val="000000000000" w:firstRow="0" w:lastRow="0" w:firstColumn="0" w:lastColumn="0" w:oddVBand="0" w:evenVBand="0" w:oddHBand="0" w:evenHBand="0" w:firstRowFirstColumn="0" w:firstRowLastColumn="0" w:lastRowFirstColumn="0" w:lastRowLastColumn="0"/>
            </w:pPr>
            <w:r w:rsidRPr="2D24D039">
              <w:t>Staffordshire,</w:t>
            </w:r>
            <w:r>
              <w:t xml:space="preserve"> </w:t>
            </w:r>
            <w:r w:rsidRPr="2D24D039">
              <w:t>Greater London</w:t>
            </w:r>
            <w:r>
              <w:t>,</w:t>
            </w:r>
            <w:r w:rsidRPr="2D24D039">
              <w:t xml:space="preserve"> Yorkshire, Lancashire, </w:t>
            </w:r>
            <w:r>
              <w:t>West Midlands</w:t>
            </w:r>
          </w:p>
        </w:tc>
      </w:tr>
      <w:tr w:rsidR="000E3829" w:rsidRPr="009B22E0" w14:paraId="2CE61A6E"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35A9CA19" w14:textId="77777777" w:rsidR="000E3829" w:rsidRPr="000E3829" w:rsidRDefault="000E3829" w:rsidP="0071046A">
            <w:pPr>
              <w:jc w:val="center"/>
              <w:rPr>
                <w:rFonts w:cstheme="minorHAnsi"/>
                <w:color w:val="auto"/>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D2CF87C" w14:textId="79D9DABF"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38" w:type="dxa"/>
            <w:tcBorders>
              <w:left w:val="single" w:sz="4" w:space="0" w:color="auto"/>
            </w:tcBorders>
            <w:shd w:val="clear" w:color="auto" w:fill="FF7171"/>
            <w:vAlign w:val="center"/>
          </w:tcPr>
          <w:p w14:paraId="4145A35C"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name and locate a number of the </w:t>
            </w:r>
            <w:r>
              <w:rPr>
                <w:rFonts w:cstheme="minorHAnsi"/>
              </w:rPr>
              <w:t>cities of the United Kingdom</w:t>
            </w:r>
          </w:p>
        </w:tc>
        <w:tc>
          <w:tcPr>
            <w:tcW w:w="5804" w:type="dxa"/>
            <w:shd w:val="clear" w:color="auto" w:fill="FF7171"/>
            <w:vAlign w:val="center"/>
          </w:tcPr>
          <w:p w14:paraId="2798D312"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rPr>
                <w:rFonts w:ascii="Calibri" w:eastAsia="Calibri" w:hAnsi="Calibri" w:cs="Calibri"/>
                <w:color w:val="000000" w:themeColor="text1"/>
              </w:rPr>
              <w:t>Stoke on Trent</w:t>
            </w:r>
            <w:r>
              <w:rPr>
                <w:rFonts w:ascii="Calibri" w:eastAsia="Calibri" w:hAnsi="Calibri" w:cs="Calibri"/>
                <w:color w:val="000000" w:themeColor="text1"/>
              </w:rPr>
              <w:t xml:space="preserve">, </w:t>
            </w:r>
            <w:r w:rsidRPr="2D24D039">
              <w:rPr>
                <w:rFonts w:ascii="Calibri" w:eastAsia="Calibri" w:hAnsi="Calibri" w:cs="Calibri"/>
                <w:color w:val="000000" w:themeColor="text1"/>
              </w:rPr>
              <w:t>London,</w:t>
            </w:r>
            <w:r>
              <w:rPr>
                <w:rFonts w:ascii="Calibri" w:eastAsia="Calibri" w:hAnsi="Calibri" w:cs="Calibri"/>
                <w:color w:val="000000" w:themeColor="text1"/>
              </w:rPr>
              <w:t xml:space="preserve"> Leeds</w:t>
            </w:r>
            <w:r w:rsidRPr="2D24D039">
              <w:rPr>
                <w:rFonts w:ascii="Calibri" w:eastAsia="Calibri" w:hAnsi="Calibri" w:cs="Calibri"/>
                <w:color w:val="000000" w:themeColor="text1"/>
              </w:rPr>
              <w:t>, Manchester,</w:t>
            </w:r>
            <w:r>
              <w:rPr>
                <w:rFonts w:ascii="Calibri" w:eastAsia="Calibri" w:hAnsi="Calibri" w:cs="Calibri"/>
                <w:color w:val="000000" w:themeColor="text1"/>
              </w:rPr>
              <w:t xml:space="preserve"> Birmingham</w:t>
            </w:r>
            <w:r w:rsidRPr="2D24D039">
              <w:rPr>
                <w:rFonts w:ascii="Calibri" w:eastAsia="Calibri" w:hAnsi="Calibri" w:cs="Calibri"/>
                <w:color w:val="000000" w:themeColor="text1"/>
              </w:rPr>
              <w:t xml:space="preserve"> </w:t>
            </w:r>
          </w:p>
        </w:tc>
      </w:tr>
      <w:tr w:rsidR="000E3829" w:rsidRPr="009B22E0" w14:paraId="7C582203"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56245B47" w14:textId="77777777" w:rsidR="000E3829" w:rsidRPr="000E3829" w:rsidRDefault="000E3829" w:rsidP="0071046A">
            <w:pPr>
              <w:jc w:val="center"/>
              <w:rPr>
                <w:rFonts w:cstheme="minorHAnsi"/>
                <w:color w:val="auto"/>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290ACFB" w14:textId="0628612B" w:rsidR="000E3829" w:rsidRPr="000E3829"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38" w:type="dxa"/>
            <w:tcBorders>
              <w:left w:val="single" w:sz="4" w:space="0" w:color="auto"/>
            </w:tcBorders>
            <w:shd w:val="clear" w:color="auto" w:fill="CC0000"/>
            <w:vAlign w:val="center"/>
          </w:tcPr>
          <w:p w14:paraId="5348C371" w14:textId="77777777" w:rsidR="000E3829"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name and locate </w:t>
            </w:r>
            <w:r>
              <w:rPr>
                <w:rFonts w:cstheme="minorHAnsi"/>
              </w:rPr>
              <w:t>a number of the coasts in the United Kingdom</w:t>
            </w:r>
          </w:p>
        </w:tc>
        <w:tc>
          <w:tcPr>
            <w:tcW w:w="5804" w:type="dxa"/>
            <w:shd w:val="clear" w:color="auto" w:fill="CC0000"/>
            <w:vAlign w:val="center"/>
          </w:tcPr>
          <w:p w14:paraId="297EB0FA"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Channel Coast, The West Coast, The North Sea Coast</w:t>
            </w:r>
          </w:p>
        </w:tc>
      </w:tr>
      <w:tr w:rsidR="000E3829" w14:paraId="7E5558ED" w14:textId="77777777" w:rsidTr="007137D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3F3E587" w14:textId="77777777" w:rsidR="000E3829" w:rsidRPr="000E3829" w:rsidRDefault="000E3829" w:rsidP="0071046A">
            <w:pPr>
              <w:jc w:val="center"/>
              <w:rPr>
                <w:rFonts w:cstheme="minorHAnsi"/>
                <w:color w:val="auto"/>
              </w:rPr>
            </w:pPr>
          </w:p>
        </w:tc>
        <w:tc>
          <w:tcPr>
            <w:tcW w:w="2090"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C1DB9F6" w14:textId="4C012BA3"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3829">
              <w:rPr>
                <w:rFonts w:cstheme="minorHAnsi"/>
              </w:rPr>
              <w:t>Human Geography</w:t>
            </w:r>
          </w:p>
        </w:tc>
        <w:tc>
          <w:tcPr>
            <w:tcW w:w="5738" w:type="dxa"/>
            <w:tcBorders>
              <w:top w:val="single" w:sz="18" w:space="0" w:color="auto"/>
              <w:left w:val="single" w:sz="4" w:space="0" w:color="auto"/>
              <w:bottom w:val="single" w:sz="4" w:space="0" w:color="FFFFFF" w:themeColor="background1"/>
            </w:tcBorders>
            <w:shd w:val="clear" w:color="auto" w:fill="FF7171"/>
            <w:vAlign w:val="center"/>
          </w:tcPr>
          <w:p w14:paraId="7B73E95B" w14:textId="77777777" w:rsid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what life is like fo</w:t>
            </w:r>
            <w:r>
              <w:t>r</w:t>
            </w:r>
            <w:r w:rsidRPr="2D24D039">
              <w:t xml:space="preserve"> people in</w:t>
            </w:r>
            <w:r>
              <w:t xml:space="preserve"> the four countries that make up the</w:t>
            </w:r>
            <w:r w:rsidRPr="2D24D039">
              <w:t xml:space="preserve"> United Kingdom</w:t>
            </w:r>
            <w:r>
              <w:t>, considering the impact of land use</w:t>
            </w:r>
          </w:p>
        </w:tc>
        <w:tc>
          <w:tcPr>
            <w:tcW w:w="5804" w:type="dxa"/>
            <w:vMerge w:val="restart"/>
            <w:tcBorders>
              <w:top w:val="single" w:sz="18" w:space="0" w:color="auto"/>
            </w:tcBorders>
            <w:shd w:val="clear" w:color="auto" w:fill="FF7171"/>
            <w:vAlign w:val="center"/>
          </w:tcPr>
          <w:p w14:paraId="28CC43D8" w14:textId="77777777" w:rsid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F536BA4" w14:textId="77777777" w:rsid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Eden Project, The Angel of the North, Stonehenge, Edinburgh Castle, Wembley Stadium, urban, rural, population, overpopulation, poverty, wealth, sustainable development</w:t>
            </w:r>
          </w:p>
        </w:tc>
      </w:tr>
      <w:tr w:rsidR="000E3829" w:rsidRPr="009B22E0" w14:paraId="21C9A792" w14:textId="77777777" w:rsidTr="007137D6">
        <w:trPr>
          <w:trHeight w:val="832"/>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465CDE8B" w14:textId="77777777" w:rsidR="000E3829" w:rsidRPr="000E3829" w:rsidRDefault="000E3829" w:rsidP="0071046A">
            <w:pPr>
              <w:jc w:val="center"/>
              <w:rPr>
                <w:rFonts w:cstheme="minorHAnsi"/>
                <w:color w:val="auto"/>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2B4180F2" w14:textId="041F7875" w:rsidR="000E3829" w:rsidRPr="000E3829"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38" w:type="dxa"/>
            <w:tcBorders>
              <w:left w:val="single" w:sz="4" w:space="0" w:color="auto"/>
              <w:bottom w:val="single" w:sz="2" w:space="0" w:color="FFFFFF" w:themeColor="background1"/>
            </w:tcBorders>
            <w:shd w:val="clear" w:color="auto" w:fill="FF7171"/>
            <w:vAlign w:val="center"/>
          </w:tcPr>
          <w:p w14:paraId="0AFC9FB4"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 the lives of people in</w:t>
            </w:r>
            <w:r>
              <w:t xml:space="preserve"> each country of the</w:t>
            </w:r>
            <w:r w:rsidRPr="2D24D039">
              <w:t xml:space="preserve"> United Kingdom, children’s own life and the lives of people in other places studied.</w:t>
            </w:r>
          </w:p>
        </w:tc>
        <w:tc>
          <w:tcPr>
            <w:tcW w:w="5804" w:type="dxa"/>
            <w:vMerge/>
            <w:tcBorders>
              <w:bottom w:val="single" w:sz="2" w:space="0" w:color="FFFFFF" w:themeColor="background1"/>
            </w:tcBorders>
            <w:shd w:val="clear" w:color="auto" w:fill="FF7171"/>
            <w:vAlign w:val="center"/>
          </w:tcPr>
          <w:p w14:paraId="1887836D"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E3829" w:rsidRPr="009B22E0" w14:paraId="400BC41C" w14:textId="77777777" w:rsidTr="007137D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6E3BA63" w14:textId="77777777" w:rsidR="000E3829" w:rsidRPr="000E3829" w:rsidRDefault="000E3829" w:rsidP="0071046A">
            <w:pPr>
              <w:jc w:val="center"/>
              <w:rPr>
                <w:rFonts w:cstheme="minorHAnsi"/>
                <w:color w:val="auto"/>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502E3DA4" w14:textId="0882A43F"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38" w:type="dxa"/>
            <w:tcBorders>
              <w:top w:val="single" w:sz="2" w:space="0" w:color="FFFFFF" w:themeColor="background1"/>
              <w:left w:val="single" w:sz="4" w:space="0" w:color="auto"/>
              <w:bottom w:val="single" w:sz="2" w:space="0" w:color="FFFFFF" w:themeColor="background1"/>
            </w:tcBorders>
            <w:shd w:val="clear" w:color="auto" w:fill="CC0000"/>
            <w:vAlign w:val="center"/>
          </w:tcPr>
          <w:p w14:paraId="18FF9FDC" w14:textId="77777777" w:rsid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the distribution of natural resources including energy, food, minerals and water</w:t>
            </w:r>
            <w:r>
              <w:rPr>
                <w:rFonts w:cstheme="minorHAnsi"/>
              </w:rPr>
              <w:t>, considering the impact this has on trade and industry</w:t>
            </w:r>
          </w:p>
        </w:tc>
        <w:tc>
          <w:tcPr>
            <w:tcW w:w="5804" w:type="dxa"/>
            <w:tcBorders>
              <w:top w:val="single" w:sz="2" w:space="0" w:color="FFFFFF" w:themeColor="background1"/>
              <w:bottom w:val="single" w:sz="2" w:space="0" w:color="FFFFFF" w:themeColor="background1"/>
            </w:tcBorders>
            <w:shd w:val="clear" w:color="auto" w:fill="CC0000"/>
            <w:vAlign w:val="center"/>
          </w:tcPr>
          <w:p w14:paraId="21A48840"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import, export, trade, goods, globalisation, multinational company, economy, renewable energy, climate change, fossil fuels</w:t>
            </w:r>
          </w:p>
        </w:tc>
      </w:tr>
      <w:tr w:rsidR="000E3829" w:rsidRPr="2D24D039" w14:paraId="44CD3C28" w14:textId="77777777" w:rsidTr="007137D6">
        <w:trPr>
          <w:trHeight w:val="53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481F4AA" w14:textId="77777777" w:rsidR="000E3829" w:rsidRPr="000E3829" w:rsidRDefault="000E3829" w:rsidP="000E3829">
            <w:pPr>
              <w:rPr>
                <w:rFonts w:cstheme="minorHAnsi"/>
                <w:color w:val="auto"/>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E6F3D3E" w14:textId="5A5BF2E4" w:rsidR="000E3829" w:rsidRPr="000E3829" w:rsidRDefault="000E3829" w:rsidP="000E3829">
            <w:pPr>
              <w:cnfStyle w:val="000000000000" w:firstRow="0" w:lastRow="0" w:firstColumn="0" w:lastColumn="0" w:oddVBand="0" w:evenVBand="0" w:oddHBand="0" w:evenHBand="0" w:firstRowFirstColumn="0" w:firstRowLastColumn="0" w:lastRowFirstColumn="0" w:lastRowLastColumn="0"/>
              <w:rPr>
                <w:rFonts w:cstheme="minorHAnsi"/>
              </w:rPr>
            </w:pPr>
          </w:p>
        </w:tc>
        <w:tc>
          <w:tcPr>
            <w:tcW w:w="5738" w:type="dxa"/>
            <w:tcBorders>
              <w:top w:val="single" w:sz="2" w:space="0" w:color="FFFFFF" w:themeColor="background1"/>
              <w:left w:val="single" w:sz="4" w:space="0" w:color="auto"/>
              <w:bottom w:val="single" w:sz="18" w:space="0" w:color="auto"/>
            </w:tcBorders>
            <w:shd w:val="clear" w:color="auto" w:fill="CC0000"/>
            <w:vAlign w:val="center"/>
          </w:tcPr>
          <w:p w14:paraId="2C8D298C" w14:textId="77777777" w:rsidR="000E3829" w:rsidRPr="2D24D039" w:rsidRDefault="000E3829" w:rsidP="0071046A">
            <w:pPr>
              <w:jc w:val="center"/>
              <w:cnfStyle w:val="000000000000" w:firstRow="0" w:lastRow="0" w:firstColumn="0" w:lastColumn="0" w:oddVBand="0" w:evenVBand="0" w:oddHBand="0" w:evenHBand="0" w:firstRowFirstColumn="0" w:firstRowLastColumn="0" w:lastRowFirstColumn="0" w:lastRowLastColumn="0"/>
            </w:pPr>
            <w:r w:rsidRPr="2D24D039">
              <w:t xml:space="preserve">- to compare the similarities and differences between the lives of people </w:t>
            </w:r>
            <w:r>
              <w:t>who live on a coast and</w:t>
            </w:r>
            <w:r w:rsidRPr="2D24D039">
              <w:t xml:space="preserve"> children’s own life</w:t>
            </w:r>
          </w:p>
        </w:tc>
        <w:tc>
          <w:tcPr>
            <w:tcW w:w="5804" w:type="dxa"/>
            <w:tcBorders>
              <w:top w:val="single" w:sz="2" w:space="0" w:color="FFFFFF" w:themeColor="background1"/>
              <w:bottom w:val="single" w:sz="18" w:space="0" w:color="auto"/>
            </w:tcBorders>
            <w:shd w:val="clear" w:color="auto" w:fill="CC0000"/>
            <w:vAlign w:val="center"/>
          </w:tcPr>
          <w:p w14:paraId="3E7FB846" w14:textId="77777777" w:rsidR="000E3829" w:rsidRPr="2D24D039" w:rsidRDefault="000E3829" w:rsidP="0071046A">
            <w:pPr>
              <w:jc w:val="center"/>
              <w:cnfStyle w:val="000000000000" w:firstRow="0" w:lastRow="0" w:firstColumn="0" w:lastColumn="0" w:oddVBand="0" w:evenVBand="0" w:oddHBand="0" w:evenHBand="0" w:firstRowFirstColumn="0" w:firstRowLastColumn="0" w:lastRowFirstColumn="0" w:lastRowLastColumn="0"/>
            </w:pPr>
            <w:r>
              <w:t>tourism, coastal erosion, sea level rise, tidal wave</w:t>
            </w:r>
          </w:p>
        </w:tc>
      </w:tr>
      <w:tr w:rsidR="000E3829" w:rsidRPr="009B22E0" w14:paraId="510D5C7F" w14:textId="77777777" w:rsidTr="007137D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6A9242D2" w14:textId="77777777" w:rsidR="000E3829" w:rsidRPr="000E3829" w:rsidRDefault="000E3829" w:rsidP="0071046A">
            <w:pPr>
              <w:jc w:val="center"/>
              <w:rPr>
                <w:rFonts w:cstheme="minorHAnsi"/>
                <w:color w:val="auto"/>
              </w:rPr>
            </w:pPr>
          </w:p>
        </w:tc>
        <w:tc>
          <w:tcPr>
            <w:tcW w:w="2090" w:type="dxa"/>
            <w:vMerge w:val="restart"/>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1089A57F" w14:textId="01F68D2A" w:rsidR="000E3829" w:rsidRP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3829">
              <w:rPr>
                <w:rFonts w:cstheme="minorHAnsi"/>
              </w:rPr>
              <w:t>Physical Geography</w:t>
            </w:r>
          </w:p>
        </w:tc>
        <w:tc>
          <w:tcPr>
            <w:tcW w:w="5738" w:type="dxa"/>
            <w:tcBorders>
              <w:top w:val="single" w:sz="18" w:space="0" w:color="auto"/>
              <w:left w:val="single" w:sz="4" w:space="0" w:color="auto"/>
              <w:bottom w:val="single" w:sz="2" w:space="0" w:color="FFFFFF" w:themeColor="background1"/>
            </w:tcBorders>
            <w:shd w:val="clear" w:color="auto" w:fill="CC0000"/>
            <w:vAlign w:val="center"/>
          </w:tcPr>
          <w:p w14:paraId="0B9EC03F" w14:textId="77777777" w:rsidR="000E382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describe and understand </w:t>
            </w:r>
            <w:r>
              <w:rPr>
                <w:rFonts w:cstheme="minorHAnsi"/>
              </w:rPr>
              <w:t>the main features of a coast</w:t>
            </w:r>
          </w:p>
        </w:tc>
        <w:tc>
          <w:tcPr>
            <w:tcW w:w="5804" w:type="dxa"/>
            <w:vMerge w:val="restart"/>
            <w:tcBorders>
              <w:top w:val="single" w:sz="18" w:space="0" w:color="auto"/>
            </w:tcBorders>
            <w:shd w:val="clear" w:color="auto" w:fill="CC0000"/>
            <w:vAlign w:val="center"/>
          </w:tcPr>
          <w:p w14:paraId="6441F2D2"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bay, spit, dune, arch, stack, estuary</w:t>
            </w:r>
          </w:p>
        </w:tc>
      </w:tr>
      <w:tr w:rsidR="000E3829" w:rsidRPr="009B22E0" w14:paraId="7B5F1C0B" w14:textId="77777777" w:rsidTr="007137D6">
        <w:trPr>
          <w:trHeight w:val="562"/>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7F0DF24C" w14:textId="77777777" w:rsidR="000E3829" w:rsidRPr="00A96549" w:rsidRDefault="000E3829" w:rsidP="0071046A">
            <w:pPr>
              <w:jc w:val="center"/>
              <w:rPr>
                <w:rFonts w:cstheme="minorHAnsi"/>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8A257CC" w14:textId="52180894" w:rsidR="000E3829" w:rsidRPr="00A96549"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38" w:type="dxa"/>
            <w:tcBorders>
              <w:top w:val="single" w:sz="2" w:space="0" w:color="FFFFFF" w:themeColor="background1"/>
              <w:left w:val="single" w:sz="4" w:space="0" w:color="auto"/>
              <w:bottom w:val="single" w:sz="2" w:space="0" w:color="FFFFFF" w:themeColor="background1"/>
            </w:tcBorders>
            <w:shd w:val="clear" w:color="auto" w:fill="CC0000"/>
            <w:vAlign w:val="center"/>
          </w:tcPr>
          <w:p w14:paraId="570ED08D"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how a coast may change over time</w:t>
            </w:r>
          </w:p>
        </w:tc>
        <w:tc>
          <w:tcPr>
            <w:tcW w:w="5804" w:type="dxa"/>
            <w:vMerge/>
            <w:tcBorders>
              <w:bottom w:val="single" w:sz="2" w:space="0" w:color="FFFFFF" w:themeColor="background1"/>
            </w:tcBorders>
            <w:shd w:val="clear" w:color="auto" w:fill="CC0000"/>
            <w:vAlign w:val="center"/>
          </w:tcPr>
          <w:p w14:paraId="6E6387D6" w14:textId="77777777" w:rsidR="000E3829" w:rsidRPr="009B22E0" w:rsidRDefault="000E3829" w:rsidP="0071046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E3829" w:rsidRPr="009B22E0" w14:paraId="06E8EFF0" w14:textId="77777777" w:rsidTr="007137D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0A27664F" w14:textId="77777777" w:rsidR="000E3829" w:rsidRPr="00A96549" w:rsidRDefault="000E3829" w:rsidP="0071046A">
            <w:pPr>
              <w:jc w:val="center"/>
              <w:rPr>
                <w:rFonts w:cstheme="minorHAnsi"/>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0AC3C337" w14:textId="6C2608AB" w:rsidR="000E3829" w:rsidRPr="00A96549"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738" w:type="dxa"/>
            <w:tcBorders>
              <w:top w:val="single" w:sz="2" w:space="0" w:color="FFFFFF" w:themeColor="background1"/>
              <w:left w:val="single" w:sz="4" w:space="0" w:color="auto"/>
              <w:bottom w:val="single" w:sz="2" w:space="0" w:color="FFFFFF" w:themeColor="background1"/>
            </w:tcBorders>
            <w:shd w:val="clear" w:color="auto" w:fill="FF7171"/>
            <w:vAlign w:val="center"/>
          </w:tcPr>
          <w:p w14:paraId="1324DA24"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some of the key physical features of</w:t>
            </w:r>
            <w:r>
              <w:t xml:space="preserve"> the four countries that make up the</w:t>
            </w:r>
            <w:r w:rsidRPr="2D24D039">
              <w:t xml:space="preserve"> United Kingdom</w:t>
            </w:r>
            <w:r>
              <w:t>, considering vegetation belts in National Parks</w:t>
            </w:r>
          </w:p>
        </w:tc>
        <w:tc>
          <w:tcPr>
            <w:tcW w:w="5804" w:type="dxa"/>
            <w:vMerge w:val="restart"/>
            <w:tcBorders>
              <w:top w:val="single" w:sz="2" w:space="0" w:color="FFFFFF" w:themeColor="background1"/>
            </w:tcBorders>
            <w:shd w:val="clear" w:color="auto" w:fill="FF7171"/>
            <w:vAlign w:val="center"/>
          </w:tcPr>
          <w:p w14:paraId="07D163A9" w14:textId="77777777" w:rsidR="000E3829" w:rsidRPr="009B22E0" w:rsidRDefault="000E3829" w:rsidP="0071046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National Parks, vegetation, green belt, mountains, rivers, hills, Loch Ness, The Peak District, </w:t>
            </w:r>
            <w:proofErr w:type="spellStart"/>
            <w:r>
              <w:rPr>
                <w:rFonts w:cstheme="minorHAnsi"/>
              </w:rPr>
              <w:t>Durdle</w:t>
            </w:r>
            <w:proofErr w:type="spellEnd"/>
            <w:r>
              <w:rPr>
                <w:rFonts w:cstheme="minorHAnsi"/>
              </w:rPr>
              <w:t xml:space="preserve"> Door</w:t>
            </w:r>
          </w:p>
        </w:tc>
      </w:tr>
      <w:tr w:rsidR="000E3829" w:rsidRPr="009B22E0" w14:paraId="7EBD3DBE" w14:textId="77777777" w:rsidTr="007137D6">
        <w:trPr>
          <w:trHeight w:val="679"/>
        </w:trPr>
        <w:tc>
          <w:tcPr>
            <w:cnfStyle w:val="001000000000" w:firstRow="0" w:lastRow="0" w:firstColumn="1" w:lastColumn="0" w:oddVBand="0" w:evenVBand="0" w:oddHBand="0" w:evenHBand="0" w:firstRowFirstColumn="0" w:firstRowLastColumn="0" w:lastRowFirstColumn="0" w:lastRowLastColumn="0"/>
            <w:tcW w:w="1924" w:type="dxa"/>
            <w:vMerge/>
            <w:tcBorders>
              <w:top w:val="single" w:sz="4" w:space="0" w:color="auto"/>
              <w:left w:val="single" w:sz="4" w:space="0" w:color="auto"/>
              <w:bottom w:val="single" w:sz="4" w:space="0" w:color="auto"/>
              <w:right w:val="single" w:sz="36" w:space="0" w:color="auto"/>
            </w:tcBorders>
            <w:shd w:val="clear" w:color="auto" w:fill="FFFFFF" w:themeFill="background1"/>
          </w:tcPr>
          <w:p w14:paraId="10625E24" w14:textId="77777777" w:rsidR="000E3829" w:rsidRPr="00A96549" w:rsidRDefault="000E3829" w:rsidP="007D1EED">
            <w:pPr>
              <w:jc w:val="center"/>
              <w:rPr>
                <w:rFonts w:cstheme="minorHAnsi"/>
              </w:rPr>
            </w:pPr>
          </w:p>
        </w:tc>
        <w:tc>
          <w:tcPr>
            <w:tcW w:w="2090" w:type="dxa"/>
            <w:vMerge/>
            <w:tcBorders>
              <w:top w:val="single" w:sz="4" w:space="0" w:color="auto"/>
              <w:left w:val="single" w:sz="36" w:space="0" w:color="auto"/>
              <w:bottom w:val="single" w:sz="4" w:space="0" w:color="auto"/>
              <w:right w:val="single" w:sz="4" w:space="0" w:color="auto"/>
            </w:tcBorders>
            <w:shd w:val="clear" w:color="auto" w:fill="FFFFFF" w:themeFill="background1"/>
            <w:vAlign w:val="center"/>
          </w:tcPr>
          <w:p w14:paraId="7519CE7B" w14:textId="40CCEB0E" w:rsidR="000E3829" w:rsidRPr="00A96549" w:rsidRDefault="000E3829" w:rsidP="007D1EED">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5738" w:type="dxa"/>
            <w:tcBorders>
              <w:top w:val="single" w:sz="2" w:space="0" w:color="FFFFFF" w:themeColor="background1"/>
              <w:left w:val="single" w:sz="4" w:space="0" w:color="auto"/>
            </w:tcBorders>
            <w:shd w:val="clear" w:color="auto" w:fill="FF7171"/>
            <w:vAlign w:val="center"/>
          </w:tcPr>
          <w:p w14:paraId="7A132DE1" w14:textId="1280FCD8" w:rsidR="000E3829" w:rsidRPr="2D24D039" w:rsidRDefault="000E3829" w:rsidP="007D1EED">
            <w:pPr>
              <w:jc w:val="center"/>
              <w:cnfStyle w:val="000000000000" w:firstRow="0" w:lastRow="0" w:firstColumn="0" w:lastColumn="0" w:oddVBand="0" w:evenVBand="0" w:oddHBand="0" w:evenHBand="0" w:firstRowFirstColumn="0" w:firstRowLastColumn="0" w:lastRowFirstColumn="0" w:lastRowLastColumn="0"/>
            </w:pPr>
            <w:r w:rsidRPr="2D24D039">
              <w:t>- to compare the similarities and differences between</w:t>
            </w:r>
            <w:r>
              <w:t xml:space="preserve"> the physical features of each country In the United Kingdom,</w:t>
            </w:r>
            <w:r w:rsidRPr="2D24D039">
              <w:t xml:space="preserve"> children’s local area and other places studied</w:t>
            </w:r>
          </w:p>
        </w:tc>
        <w:tc>
          <w:tcPr>
            <w:tcW w:w="5804" w:type="dxa"/>
            <w:vMerge/>
            <w:shd w:val="clear" w:color="auto" w:fill="FF7171"/>
            <w:vAlign w:val="center"/>
          </w:tcPr>
          <w:p w14:paraId="4CD411D7" w14:textId="77777777" w:rsidR="000E3829" w:rsidRDefault="000E3829" w:rsidP="007D1EED">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7F0A3858" w14:textId="52B70981" w:rsidR="007D1EED" w:rsidRDefault="007D1EED">
      <w:pPr>
        <w:rPr>
          <w:rFonts w:cstheme="minorHAnsi"/>
        </w:rPr>
      </w:pPr>
    </w:p>
    <w:p w14:paraId="52F46A8F" w14:textId="77777777" w:rsidR="007D1EED" w:rsidRDefault="007D1EED">
      <w:pPr>
        <w:rPr>
          <w:rFonts w:cstheme="minorHAnsi"/>
        </w:rPr>
      </w:pPr>
    </w:p>
    <w:p w14:paraId="6A4E238F" w14:textId="77777777" w:rsidR="007D1EED" w:rsidRPr="00400A1B" w:rsidRDefault="007D1EED">
      <w:pPr>
        <w:rPr>
          <w:rFonts w:cstheme="minorHAnsi"/>
          <w:sz w:val="2"/>
          <w:szCs w:val="2"/>
        </w:rPr>
      </w:pPr>
    </w:p>
    <w:tbl>
      <w:tblPr>
        <w:tblStyle w:val="GridTable5Dark-Accent2"/>
        <w:tblW w:w="15556" w:type="dxa"/>
        <w:tblInd w:w="279" w:type="dxa"/>
        <w:tblLook w:val="04A0" w:firstRow="1" w:lastRow="0" w:firstColumn="1" w:lastColumn="0" w:noHBand="0" w:noVBand="1"/>
      </w:tblPr>
      <w:tblGrid>
        <w:gridCol w:w="1362"/>
        <w:gridCol w:w="2254"/>
        <w:gridCol w:w="11940"/>
      </w:tblGrid>
      <w:tr w:rsidR="00400A1B" w:rsidRPr="004D0AA8" w14:paraId="13BA0F6C" w14:textId="77777777" w:rsidTr="007137D6">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3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63637" w14:textId="73B68872" w:rsidR="00400A1B" w:rsidRPr="00400A1B" w:rsidRDefault="00400A1B" w:rsidP="00400A1B">
            <w:pPr>
              <w:jc w:val="center"/>
              <w:rPr>
                <w:rFonts w:cstheme="minorHAnsi"/>
                <w:color w:val="auto"/>
                <w:sz w:val="40"/>
                <w:szCs w:val="40"/>
              </w:rPr>
            </w:pPr>
            <w:r w:rsidRPr="00400A1B">
              <w:rPr>
                <w:rFonts w:cstheme="minorHAnsi"/>
                <w:color w:val="auto"/>
                <w:sz w:val="40"/>
                <w:szCs w:val="40"/>
              </w:rPr>
              <w:t>Key Stage Three</w:t>
            </w:r>
          </w:p>
        </w:tc>
        <w:tc>
          <w:tcPr>
            <w:tcW w:w="2254" w:type="dxa"/>
            <w:tcBorders>
              <w:top w:val="single" w:sz="4" w:space="0" w:color="auto"/>
              <w:left w:val="single" w:sz="4" w:space="0" w:color="auto"/>
              <w:bottom w:val="single" w:sz="36" w:space="0" w:color="auto"/>
              <w:right w:val="single" w:sz="4" w:space="0" w:color="auto"/>
            </w:tcBorders>
            <w:shd w:val="clear" w:color="auto" w:fill="FFFFFF" w:themeFill="background1"/>
            <w:vAlign w:val="center"/>
          </w:tcPr>
          <w:p w14:paraId="244836F1" w14:textId="7E2977CF" w:rsidR="00400A1B" w:rsidRPr="00400A1B" w:rsidRDefault="00400A1B" w:rsidP="00400A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00A1B">
              <w:rPr>
                <w:rFonts w:cstheme="minorHAnsi"/>
                <w:b w:val="0"/>
                <w:bCs w:val="0"/>
                <w:color w:val="auto"/>
              </w:rPr>
              <w:t>Sense of place:</w:t>
            </w:r>
          </w:p>
        </w:tc>
        <w:tc>
          <w:tcPr>
            <w:tcW w:w="11940" w:type="dxa"/>
            <w:tcBorders>
              <w:left w:val="single" w:sz="4" w:space="0" w:color="auto"/>
              <w:bottom w:val="single" w:sz="36" w:space="0" w:color="auto"/>
            </w:tcBorders>
            <w:shd w:val="clear" w:color="auto" w:fill="FFC1C1"/>
            <w:vAlign w:val="center"/>
          </w:tcPr>
          <w:p w14:paraId="51ADCDB9" w14:textId="685D6043" w:rsidR="00400A1B" w:rsidRPr="00400A1B" w:rsidRDefault="00400A1B" w:rsidP="00400A1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00A1B">
              <w:rPr>
                <w:color w:val="auto"/>
              </w:rPr>
              <w:t>understand geographical similarities, differences and links between places through the study of human and physical geography of a region within Africa, and of a region within Asia</w:t>
            </w:r>
          </w:p>
        </w:tc>
      </w:tr>
      <w:tr w:rsidR="00400A1B" w:rsidRPr="006A52CE" w14:paraId="6072C31F" w14:textId="77777777" w:rsidTr="007137D6">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D77F98D" w14:textId="77777777" w:rsidR="00400A1B" w:rsidRPr="00400A1B" w:rsidRDefault="00400A1B" w:rsidP="00400A1B">
            <w:pPr>
              <w:jc w:val="center"/>
              <w:rPr>
                <w:rFonts w:cstheme="minorHAnsi"/>
                <w:b w:val="0"/>
                <w:bCs w:val="0"/>
                <w:color w:val="auto"/>
              </w:rPr>
            </w:pPr>
          </w:p>
        </w:tc>
        <w:tc>
          <w:tcPr>
            <w:tcW w:w="2254"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63EE5FAC" w14:textId="469DC413" w:rsidR="00400A1B" w:rsidRPr="00400A1B"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11940" w:type="dxa"/>
            <w:tcBorders>
              <w:top w:val="single" w:sz="36" w:space="0" w:color="auto"/>
              <w:left w:val="single" w:sz="4" w:space="0" w:color="auto"/>
              <w:bottom w:val="single" w:sz="4" w:space="0" w:color="auto"/>
              <w:right w:val="single" w:sz="4" w:space="0" w:color="auto"/>
            </w:tcBorders>
            <w:shd w:val="clear" w:color="auto" w:fill="FFFFFF" w:themeFill="background1"/>
            <w:vAlign w:val="center"/>
          </w:tcPr>
          <w:p w14:paraId="0C9C3A3C" w14:textId="5F24088E" w:rsidR="00400A1B" w:rsidRPr="00400A1B"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00A1B">
              <w:rPr>
                <w:rFonts w:cstheme="minorHAnsi"/>
                <w:b/>
                <w:bCs/>
              </w:rPr>
              <w:t>Knowledge</w:t>
            </w:r>
          </w:p>
        </w:tc>
      </w:tr>
      <w:tr w:rsidR="00400A1B" w:rsidRPr="00FE5CC7" w14:paraId="19153643" w14:textId="77777777" w:rsidTr="003D1811">
        <w:trPr>
          <w:trHeight w:val="1637"/>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3814B70" w14:textId="77777777" w:rsidR="00400A1B" w:rsidRPr="00400A1B" w:rsidRDefault="00400A1B" w:rsidP="00400A1B">
            <w:pPr>
              <w:jc w:val="center"/>
              <w:rPr>
                <w:rFonts w:cstheme="minorHAnsi"/>
                <w:color w:val="auto"/>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4665D" w14:textId="3835D035" w:rsidR="00400A1B" w:rsidRPr="00400A1B" w:rsidRDefault="00400A1B" w:rsidP="00400A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00A1B">
              <w:rPr>
                <w:rFonts w:cstheme="minorHAnsi"/>
              </w:rPr>
              <w:t>Locational Knowledge</w:t>
            </w:r>
          </w:p>
        </w:tc>
        <w:tc>
          <w:tcPr>
            <w:tcW w:w="11940" w:type="dxa"/>
            <w:tcBorders>
              <w:top w:val="single" w:sz="4" w:space="0" w:color="auto"/>
              <w:left w:val="single" w:sz="4" w:space="0" w:color="auto"/>
            </w:tcBorders>
            <w:shd w:val="clear" w:color="auto" w:fill="FF7171"/>
            <w:vAlign w:val="center"/>
          </w:tcPr>
          <w:p w14:paraId="15131B91" w14:textId="2C2B1BBB" w:rsidR="00400A1B" w:rsidRPr="00FE5CC7" w:rsidRDefault="00400A1B" w:rsidP="00400A1B">
            <w:pPr>
              <w:jc w:val="center"/>
              <w:cnfStyle w:val="000000000000" w:firstRow="0" w:lastRow="0" w:firstColumn="0" w:lastColumn="0" w:oddVBand="0" w:evenVBand="0" w:oddHBand="0" w:evenHBand="0" w:firstRowFirstColumn="0" w:firstRowLastColumn="0" w:lastRowFirstColumn="0" w:lastRowLastColumn="0"/>
            </w:pPr>
            <w:r>
              <w:t>- extend their locational knowledge and deepen their spatial awareness of the world’s countries using maps of the world to focus on Africa, Russia, Asia (including China and India), and the Middle East, focusing on their environmental regions, including polar and hot deserts, key physical and human characteristics, countries and major cities</w:t>
            </w:r>
          </w:p>
        </w:tc>
      </w:tr>
      <w:tr w:rsidR="00400A1B" w14:paraId="669BF19D" w14:textId="77777777" w:rsidTr="003D1811">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E46813F" w14:textId="77777777" w:rsidR="00400A1B" w:rsidRPr="00400A1B" w:rsidRDefault="00400A1B" w:rsidP="00400A1B">
            <w:pPr>
              <w:jc w:val="center"/>
              <w:rPr>
                <w:rFonts w:cstheme="minorHAnsi"/>
                <w:color w:val="auto"/>
              </w:rPr>
            </w:pPr>
          </w:p>
        </w:tc>
        <w:tc>
          <w:tcPr>
            <w:tcW w:w="22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F9438" w14:textId="7A5948B0" w:rsidR="00400A1B" w:rsidRPr="00400A1B"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0A1B">
              <w:rPr>
                <w:rFonts w:cstheme="minorHAnsi"/>
              </w:rPr>
              <w:t>Human Geography</w:t>
            </w:r>
          </w:p>
        </w:tc>
        <w:tc>
          <w:tcPr>
            <w:tcW w:w="11940" w:type="dxa"/>
            <w:tcBorders>
              <w:top w:val="single" w:sz="18" w:space="0" w:color="auto"/>
              <w:left w:val="single" w:sz="4" w:space="0" w:color="auto"/>
            </w:tcBorders>
            <w:shd w:val="clear" w:color="auto" w:fill="FF7171"/>
            <w:vAlign w:val="center"/>
          </w:tcPr>
          <w:p w14:paraId="114A333A" w14:textId="2F802684" w:rsidR="00400A1B"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rPr>
            </w:pPr>
            <w:r>
              <w:t>- understand, through the use of detailed place-based exemplars at a variety of scales, the key processes in population and urbanisation; international development; economic activity in the primary, secondary, tertiary and quaternary sectors; and the use of natural resources</w:t>
            </w:r>
          </w:p>
        </w:tc>
      </w:tr>
      <w:tr w:rsidR="00400A1B" w:rsidRPr="2D24D039" w14:paraId="4D8825F2" w14:textId="77777777" w:rsidTr="003D1811">
        <w:trPr>
          <w:trHeight w:val="1267"/>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0AEF159" w14:textId="77777777" w:rsidR="00400A1B" w:rsidRPr="00400A1B" w:rsidRDefault="00400A1B" w:rsidP="00400A1B">
            <w:pPr>
              <w:jc w:val="center"/>
              <w:rPr>
                <w:rFonts w:cstheme="minorHAnsi"/>
                <w:color w:val="auto"/>
              </w:rPr>
            </w:pPr>
          </w:p>
        </w:tc>
        <w:tc>
          <w:tcPr>
            <w:tcW w:w="22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B2A8C" w14:textId="1C6F9B8B" w:rsidR="00400A1B" w:rsidRPr="00400A1B" w:rsidRDefault="00400A1B" w:rsidP="00400A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940" w:type="dxa"/>
            <w:tcBorders>
              <w:left w:val="single" w:sz="4" w:space="0" w:color="auto"/>
              <w:bottom w:val="single" w:sz="18" w:space="0" w:color="auto"/>
            </w:tcBorders>
            <w:shd w:val="clear" w:color="auto" w:fill="FF7171"/>
            <w:vAlign w:val="center"/>
          </w:tcPr>
          <w:p w14:paraId="19397D49" w14:textId="0F361171" w:rsidR="00400A1B" w:rsidRPr="2D24D039" w:rsidRDefault="00400A1B" w:rsidP="00400A1B">
            <w:pPr>
              <w:jc w:val="center"/>
              <w:cnfStyle w:val="000000000000" w:firstRow="0" w:lastRow="0" w:firstColumn="0" w:lastColumn="0" w:oddVBand="0" w:evenVBand="0" w:oddHBand="0" w:evenHBand="0" w:firstRowFirstColumn="0" w:firstRowLastColumn="0" w:lastRowFirstColumn="0" w:lastRowLastColumn="0"/>
            </w:pPr>
            <w:r>
              <w:t>- understand how human processes interact to influence, and change landscapes, environments and the climate; and how human activity relies on effective functioning of natural systems</w:t>
            </w:r>
          </w:p>
        </w:tc>
      </w:tr>
      <w:tr w:rsidR="00400A1B" w:rsidRPr="009B22E0" w14:paraId="503F697F" w14:textId="77777777" w:rsidTr="003D1811">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1079095" w14:textId="77777777" w:rsidR="00400A1B" w:rsidRPr="00400A1B" w:rsidRDefault="00400A1B" w:rsidP="00400A1B">
            <w:pPr>
              <w:jc w:val="center"/>
              <w:rPr>
                <w:rFonts w:cstheme="minorHAnsi"/>
                <w:color w:val="auto"/>
              </w:rPr>
            </w:pPr>
          </w:p>
        </w:tc>
        <w:tc>
          <w:tcPr>
            <w:tcW w:w="22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993D" w14:textId="58D1506F" w:rsidR="00400A1B" w:rsidRPr="00400A1B"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0A1B">
              <w:rPr>
                <w:rFonts w:cstheme="minorHAnsi"/>
              </w:rPr>
              <w:t>Physical Geography</w:t>
            </w:r>
          </w:p>
        </w:tc>
        <w:tc>
          <w:tcPr>
            <w:tcW w:w="11940" w:type="dxa"/>
            <w:tcBorders>
              <w:top w:val="single" w:sz="18" w:space="0" w:color="auto"/>
              <w:left w:val="single" w:sz="4" w:space="0" w:color="auto"/>
            </w:tcBorders>
            <w:shd w:val="clear" w:color="auto" w:fill="CC0000"/>
            <w:vAlign w:val="center"/>
          </w:tcPr>
          <w:p w14:paraId="186E0841" w14:textId="54E88B6E" w:rsidR="00400A1B" w:rsidRPr="009B22E0" w:rsidRDefault="00400A1B" w:rsidP="00400A1B">
            <w:pPr>
              <w:jc w:val="center"/>
              <w:cnfStyle w:val="000000100000" w:firstRow="0" w:lastRow="0" w:firstColumn="0" w:lastColumn="0" w:oddVBand="0" w:evenVBand="0" w:oddHBand="1" w:evenHBand="0" w:firstRowFirstColumn="0" w:firstRowLastColumn="0" w:lastRowFirstColumn="0" w:lastRowLastColumn="0"/>
              <w:rPr>
                <w:rFonts w:cstheme="minorHAnsi"/>
              </w:rPr>
            </w:pPr>
            <w:r>
              <w:t>- understand, through the use of detailed place-based exemplars at a variety of scales, the key processes in: geological timescales and plate tectonics; rocks, weathering and soils; weather and climate, including the change in climate from the Ice Age to the present; and glaciation, hydrology and coasts</w:t>
            </w:r>
          </w:p>
        </w:tc>
      </w:tr>
      <w:tr w:rsidR="00400A1B" w:rsidRPr="009B22E0" w14:paraId="34BCECB7" w14:textId="77777777" w:rsidTr="003D1811">
        <w:trPr>
          <w:trHeight w:val="1465"/>
        </w:trPr>
        <w:tc>
          <w:tcPr>
            <w:cnfStyle w:val="001000000000" w:firstRow="0" w:lastRow="0" w:firstColumn="1" w:lastColumn="0" w:oddVBand="0" w:evenVBand="0" w:oddHBand="0" w:evenHBand="0" w:firstRowFirstColumn="0" w:firstRowLastColumn="0" w:lastRowFirstColumn="0" w:lastRowLastColumn="0"/>
            <w:tcW w:w="136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07AAFA5" w14:textId="77777777" w:rsidR="00400A1B" w:rsidRPr="00A96549" w:rsidRDefault="00400A1B" w:rsidP="00400A1B">
            <w:pPr>
              <w:jc w:val="center"/>
              <w:rPr>
                <w:rFonts w:cstheme="minorHAnsi"/>
              </w:rPr>
            </w:pPr>
          </w:p>
        </w:tc>
        <w:tc>
          <w:tcPr>
            <w:tcW w:w="225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CCD88" w14:textId="320B2441" w:rsidR="00400A1B" w:rsidRPr="00A96549" w:rsidRDefault="00400A1B" w:rsidP="00400A1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940" w:type="dxa"/>
            <w:tcBorders>
              <w:left w:val="single" w:sz="4" w:space="0" w:color="auto"/>
              <w:bottom w:val="single" w:sz="4" w:space="0" w:color="FFFFFF" w:themeColor="background1"/>
            </w:tcBorders>
            <w:shd w:val="clear" w:color="auto" w:fill="CC0000"/>
            <w:vAlign w:val="center"/>
          </w:tcPr>
          <w:p w14:paraId="45B7BC3B" w14:textId="55068600" w:rsidR="00400A1B" w:rsidRPr="009B22E0" w:rsidRDefault="00400A1B" w:rsidP="00400A1B">
            <w:pPr>
              <w:jc w:val="center"/>
              <w:cnfStyle w:val="000000000000" w:firstRow="0" w:lastRow="0" w:firstColumn="0" w:lastColumn="0" w:oddVBand="0" w:evenVBand="0" w:oddHBand="0" w:evenHBand="0" w:firstRowFirstColumn="0" w:firstRowLastColumn="0" w:lastRowFirstColumn="0" w:lastRowLastColumn="0"/>
              <w:rPr>
                <w:rFonts w:cstheme="minorHAnsi"/>
              </w:rPr>
            </w:pPr>
            <w:r>
              <w:t>- understand how physical processes interact to influence, and change landscapes, environments and the climate; and how human activity relies on effective functioning of natural systems</w:t>
            </w:r>
          </w:p>
        </w:tc>
      </w:tr>
    </w:tbl>
    <w:p w14:paraId="69C5C0F1" w14:textId="24183256" w:rsidR="004D13CE" w:rsidRDefault="004D13CE">
      <w:pPr>
        <w:rPr>
          <w:rFonts w:cstheme="minorHAnsi"/>
        </w:rPr>
      </w:pPr>
    </w:p>
    <w:p w14:paraId="43C52E5A" w14:textId="0D81BD0C" w:rsidR="00DC4788" w:rsidRDefault="00DC4788" w:rsidP="00DC4788">
      <w:pPr>
        <w:rPr>
          <w:rFonts w:cstheme="minorHAnsi"/>
        </w:rPr>
      </w:pPr>
      <w:r>
        <w:rPr>
          <w:rFonts w:cstheme="minorHAnsi"/>
        </w:rPr>
        <w:lastRenderedPageBreak/>
        <w:t xml:space="preserve">This is the Progression of Skills for Geography. It </w:t>
      </w:r>
      <w:proofErr w:type="gramStart"/>
      <w:r>
        <w:rPr>
          <w:rFonts w:cstheme="minorHAnsi"/>
        </w:rPr>
        <w:t>is split</w:t>
      </w:r>
      <w:proofErr w:type="gramEnd"/>
      <w:r>
        <w:rPr>
          <w:rFonts w:cstheme="minorHAnsi"/>
        </w:rPr>
        <w:t xml:space="preserve"> into three</w:t>
      </w:r>
      <w:r>
        <w:rPr>
          <w:rFonts w:cstheme="minorHAnsi"/>
        </w:rPr>
        <w:t xml:space="preserve"> sections. T</w:t>
      </w:r>
      <w:r>
        <w:rPr>
          <w:rFonts w:cstheme="minorHAnsi"/>
        </w:rPr>
        <w:t>he second section details the skills</w:t>
      </w:r>
      <w:r>
        <w:rPr>
          <w:rFonts w:cstheme="minorHAnsi"/>
        </w:rPr>
        <w:t xml:space="preserve"> developed in the areas of map work and enquiry-based fieldwork.</w:t>
      </w:r>
    </w:p>
    <w:p w14:paraId="4F4FC9C9" w14:textId="1A693813" w:rsidR="005606CE" w:rsidRDefault="005606CE">
      <w:pPr>
        <w:rPr>
          <w:rFonts w:cstheme="minorHAnsi"/>
        </w:rPr>
      </w:pPr>
    </w:p>
    <w:tbl>
      <w:tblPr>
        <w:tblStyle w:val="GridTable5Dark-Accent2"/>
        <w:tblW w:w="15607" w:type="dxa"/>
        <w:tblInd w:w="279" w:type="dxa"/>
        <w:tblLook w:val="04A0" w:firstRow="1" w:lastRow="0" w:firstColumn="1" w:lastColumn="0" w:noHBand="0" w:noVBand="1"/>
      </w:tblPr>
      <w:tblGrid>
        <w:gridCol w:w="1789"/>
        <w:gridCol w:w="1681"/>
        <w:gridCol w:w="1537"/>
        <w:gridCol w:w="1503"/>
        <w:gridCol w:w="1557"/>
        <w:gridCol w:w="1496"/>
        <w:gridCol w:w="1432"/>
        <w:gridCol w:w="1491"/>
        <w:gridCol w:w="1521"/>
        <w:gridCol w:w="1600"/>
      </w:tblGrid>
      <w:tr w:rsidR="00400A1B" w:rsidRPr="002E2CD3" w14:paraId="0CAE09AE" w14:textId="77777777" w:rsidTr="00400A1B">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789" w:type="dxa"/>
            <w:tcBorders>
              <w:left w:val="single" w:sz="36" w:space="0" w:color="FFFFFF" w:themeColor="background1"/>
              <w:right w:val="single" w:sz="4" w:space="0" w:color="FFFFFF" w:themeColor="background1"/>
            </w:tcBorders>
            <w:shd w:val="clear" w:color="auto" w:fill="CC0000"/>
            <w:vAlign w:val="center"/>
          </w:tcPr>
          <w:p w14:paraId="75E8DC88" w14:textId="77777777" w:rsidR="00400A1B" w:rsidRPr="006A52CE" w:rsidRDefault="00400A1B" w:rsidP="0071046A">
            <w:pPr>
              <w:jc w:val="center"/>
              <w:rPr>
                <w:rFonts w:cstheme="minorHAnsi"/>
              </w:rPr>
            </w:pPr>
            <w:r>
              <w:rPr>
                <w:rFonts w:cstheme="minorHAnsi"/>
              </w:rPr>
              <w:t>Progression of Skills</w:t>
            </w:r>
          </w:p>
        </w:tc>
        <w:tc>
          <w:tcPr>
            <w:tcW w:w="1681" w:type="dxa"/>
            <w:tcBorders>
              <w:left w:val="single" w:sz="4" w:space="0" w:color="FFFFFF" w:themeColor="background1"/>
            </w:tcBorders>
            <w:shd w:val="clear" w:color="auto" w:fill="CC0000"/>
            <w:vAlign w:val="center"/>
          </w:tcPr>
          <w:p w14:paraId="01614A2A"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Nursery</w:t>
            </w:r>
          </w:p>
        </w:tc>
        <w:tc>
          <w:tcPr>
            <w:tcW w:w="1537" w:type="dxa"/>
            <w:shd w:val="clear" w:color="auto" w:fill="CC0000"/>
            <w:vAlign w:val="center"/>
          </w:tcPr>
          <w:p w14:paraId="0C66F15F"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Reception</w:t>
            </w:r>
          </w:p>
        </w:tc>
        <w:tc>
          <w:tcPr>
            <w:tcW w:w="1503" w:type="dxa"/>
            <w:shd w:val="clear" w:color="auto" w:fill="CC0000"/>
            <w:vAlign w:val="center"/>
          </w:tcPr>
          <w:p w14:paraId="64468142"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1</w:t>
            </w:r>
          </w:p>
        </w:tc>
        <w:tc>
          <w:tcPr>
            <w:tcW w:w="1557" w:type="dxa"/>
            <w:shd w:val="clear" w:color="auto" w:fill="CC0000"/>
            <w:vAlign w:val="center"/>
          </w:tcPr>
          <w:p w14:paraId="7FD9ABB5"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2</w:t>
            </w:r>
          </w:p>
        </w:tc>
        <w:tc>
          <w:tcPr>
            <w:tcW w:w="1496" w:type="dxa"/>
            <w:shd w:val="clear" w:color="auto" w:fill="CC0000"/>
            <w:vAlign w:val="center"/>
          </w:tcPr>
          <w:p w14:paraId="5C9D4878"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3</w:t>
            </w:r>
          </w:p>
        </w:tc>
        <w:tc>
          <w:tcPr>
            <w:tcW w:w="1432" w:type="dxa"/>
            <w:shd w:val="clear" w:color="auto" w:fill="CC0000"/>
            <w:vAlign w:val="center"/>
          </w:tcPr>
          <w:p w14:paraId="18F21E67"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4</w:t>
            </w:r>
          </w:p>
        </w:tc>
        <w:tc>
          <w:tcPr>
            <w:tcW w:w="1491" w:type="dxa"/>
            <w:shd w:val="clear" w:color="auto" w:fill="CC0000"/>
            <w:vAlign w:val="center"/>
          </w:tcPr>
          <w:p w14:paraId="1B852418"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5</w:t>
            </w:r>
          </w:p>
        </w:tc>
        <w:tc>
          <w:tcPr>
            <w:tcW w:w="1521" w:type="dxa"/>
            <w:tcBorders>
              <w:right w:val="double" w:sz="4" w:space="0" w:color="auto"/>
            </w:tcBorders>
            <w:shd w:val="clear" w:color="auto" w:fill="CC0000"/>
            <w:vAlign w:val="center"/>
          </w:tcPr>
          <w:p w14:paraId="5DC67BEB"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Year 6</w:t>
            </w:r>
          </w:p>
        </w:tc>
        <w:tc>
          <w:tcPr>
            <w:tcW w:w="1600" w:type="dxa"/>
            <w:tcBorders>
              <w:left w:val="double" w:sz="4" w:space="0" w:color="auto"/>
            </w:tcBorders>
            <w:shd w:val="clear" w:color="auto" w:fill="CC0000"/>
            <w:vAlign w:val="center"/>
          </w:tcPr>
          <w:p w14:paraId="228CBFFD" w14:textId="77777777" w:rsidR="00400A1B" w:rsidRPr="002E2CD3" w:rsidRDefault="00400A1B" w:rsidP="0071046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E2CD3">
              <w:rPr>
                <w:rFonts w:cstheme="minorHAnsi"/>
              </w:rPr>
              <w:t>KS3</w:t>
            </w:r>
          </w:p>
        </w:tc>
      </w:tr>
      <w:tr w:rsidR="00400A1B" w:rsidRPr="00440BCC" w14:paraId="44372570" w14:textId="77777777" w:rsidTr="00400A1B">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1789" w:type="dxa"/>
            <w:tcBorders>
              <w:left w:val="single" w:sz="36" w:space="0" w:color="FFFFFF" w:themeColor="background1"/>
            </w:tcBorders>
            <w:shd w:val="clear" w:color="auto" w:fill="CC0000"/>
            <w:vAlign w:val="center"/>
          </w:tcPr>
          <w:p w14:paraId="63B43C0B" w14:textId="77777777" w:rsidR="00400A1B" w:rsidRPr="00A96549" w:rsidRDefault="00400A1B" w:rsidP="0071046A">
            <w:pPr>
              <w:jc w:val="center"/>
              <w:rPr>
                <w:rFonts w:cstheme="minorHAnsi"/>
              </w:rPr>
            </w:pPr>
            <w:r>
              <w:rPr>
                <w:rFonts w:cstheme="minorHAnsi"/>
              </w:rPr>
              <w:t>Positional Language</w:t>
            </w:r>
          </w:p>
        </w:tc>
        <w:tc>
          <w:tcPr>
            <w:tcW w:w="1681" w:type="dxa"/>
            <w:shd w:val="clear" w:color="auto" w:fill="E7E6E6" w:themeFill="background2"/>
            <w:vAlign w:val="center"/>
          </w:tcPr>
          <w:p w14:paraId="14706EAE"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Discuss routes and locations, using words like ‘in front of’ and ‘behind’.</w:t>
            </w:r>
          </w:p>
        </w:tc>
        <w:tc>
          <w:tcPr>
            <w:tcW w:w="1537" w:type="dxa"/>
            <w:shd w:val="clear" w:color="auto" w:fill="E7E6E6" w:themeFill="background2"/>
            <w:vAlign w:val="center"/>
          </w:tcPr>
          <w:p w14:paraId="3852C647"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simple directional language (forwards, backwards, move towards) to move around a space</w:t>
            </w:r>
          </w:p>
        </w:tc>
        <w:tc>
          <w:tcPr>
            <w:tcW w:w="1503" w:type="dxa"/>
            <w:shd w:val="clear" w:color="auto" w:fill="E7E6E6" w:themeFill="background2"/>
            <w:vAlign w:val="center"/>
          </w:tcPr>
          <w:p w14:paraId="5A8D6D0E"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Use directional language </w:t>
            </w:r>
            <w:r w:rsidRPr="00440BCC">
              <w:rPr>
                <w:rFonts w:cstheme="minorHAnsi"/>
                <w:sz w:val="20"/>
              </w:rPr>
              <w:t>(up, down, left, right, forwards, backwards)</w:t>
            </w:r>
            <w:r>
              <w:rPr>
                <w:rFonts w:cstheme="minorHAnsi"/>
                <w:sz w:val="20"/>
              </w:rPr>
              <w:t xml:space="preserve"> to navigate around a map</w:t>
            </w:r>
          </w:p>
        </w:tc>
        <w:tc>
          <w:tcPr>
            <w:tcW w:w="1557" w:type="dxa"/>
            <w:shd w:val="clear" w:color="auto" w:fill="E7E6E6" w:themeFill="background2"/>
            <w:vAlign w:val="center"/>
          </w:tcPr>
          <w:p w14:paraId="7E9D9510"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a mix of directional language and the four points of a compass to navigate around a map</w:t>
            </w:r>
          </w:p>
        </w:tc>
        <w:tc>
          <w:tcPr>
            <w:tcW w:w="1496" w:type="dxa"/>
            <w:shd w:val="clear" w:color="auto" w:fill="E7E6E6" w:themeFill="background2"/>
            <w:vAlign w:val="center"/>
          </w:tcPr>
          <w:p w14:paraId="7E6C84FD"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the four points of a compass to navigate around a map confidently</w:t>
            </w:r>
          </w:p>
        </w:tc>
        <w:tc>
          <w:tcPr>
            <w:tcW w:w="1432" w:type="dxa"/>
            <w:shd w:val="clear" w:color="auto" w:fill="E7E6E6" w:themeFill="background2"/>
            <w:vAlign w:val="center"/>
          </w:tcPr>
          <w:p w14:paraId="2436D99E"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the eight points of a compass to navigate around a map</w:t>
            </w:r>
          </w:p>
        </w:tc>
        <w:tc>
          <w:tcPr>
            <w:tcW w:w="1491" w:type="dxa"/>
            <w:shd w:val="clear" w:color="auto" w:fill="E7E6E6" w:themeFill="background2"/>
            <w:vAlign w:val="center"/>
          </w:tcPr>
          <w:p w14:paraId="6747580A"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four-figure grid references to navigate around a map</w:t>
            </w:r>
          </w:p>
        </w:tc>
        <w:tc>
          <w:tcPr>
            <w:tcW w:w="1521" w:type="dxa"/>
            <w:tcBorders>
              <w:right w:val="double" w:sz="4" w:space="0" w:color="auto"/>
            </w:tcBorders>
            <w:shd w:val="clear" w:color="auto" w:fill="E7E6E6" w:themeFill="background2"/>
            <w:vAlign w:val="center"/>
          </w:tcPr>
          <w:p w14:paraId="37096913"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six-figure grid references to navigate around a map</w:t>
            </w:r>
          </w:p>
        </w:tc>
        <w:tc>
          <w:tcPr>
            <w:tcW w:w="1600" w:type="dxa"/>
            <w:tcBorders>
              <w:left w:val="double" w:sz="4" w:space="0" w:color="auto"/>
            </w:tcBorders>
            <w:shd w:val="clear" w:color="auto" w:fill="E7E6E6" w:themeFill="background2"/>
            <w:vAlign w:val="center"/>
          </w:tcPr>
          <w:p w14:paraId="7F10D7E3"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six-figure grid references and scale to navigate around a map</w:t>
            </w:r>
          </w:p>
        </w:tc>
      </w:tr>
      <w:tr w:rsidR="00400A1B" w:rsidRPr="00440BCC" w14:paraId="20384E11" w14:textId="77777777" w:rsidTr="00400A1B">
        <w:trPr>
          <w:trHeight w:val="1609"/>
        </w:trPr>
        <w:tc>
          <w:tcPr>
            <w:cnfStyle w:val="001000000000" w:firstRow="0" w:lastRow="0" w:firstColumn="1" w:lastColumn="0" w:oddVBand="0" w:evenVBand="0" w:oddHBand="0" w:evenHBand="0" w:firstRowFirstColumn="0" w:firstRowLastColumn="0" w:lastRowFirstColumn="0" w:lastRowLastColumn="0"/>
            <w:tcW w:w="1789" w:type="dxa"/>
            <w:tcBorders>
              <w:left w:val="single" w:sz="36" w:space="0" w:color="FFFFFF" w:themeColor="background1"/>
            </w:tcBorders>
            <w:shd w:val="clear" w:color="auto" w:fill="CC0000"/>
            <w:vAlign w:val="center"/>
          </w:tcPr>
          <w:p w14:paraId="3A4082B8" w14:textId="77777777" w:rsidR="00400A1B" w:rsidRPr="00A96549" w:rsidRDefault="00400A1B" w:rsidP="0071046A">
            <w:pPr>
              <w:jc w:val="center"/>
              <w:rPr>
                <w:rFonts w:cstheme="minorHAnsi"/>
              </w:rPr>
            </w:pPr>
            <w:r>
              <w:rPr>
                <w:rFonts w:cstheme="minorHAnsi"/>
              </w:rPr>
              <w:t>Drawing Maps</w:t>
            </w:r>
          </w:p>
        </w:tc>
        <w:tc>
          <w:tcPr>
            <w:tcW w:w="1681" w:type="dxa"/>
            <w:shd w:val="clear" w:color="auto" w:fill="E7E6E6" w:themeFill="background2"/>
            <w:vAlign w:val="center"/>
          </w:tcPr>
          <w:p w14:paraId="57E3918D"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 2D representations of objects</w:t>
            </w:r>
          </w:p>
        </w:tc>
        <w:tc>
          <w:tcPr>
            <w:tcW w:w="1537" w:type="dxa"/>
            <w:shd w:val="clear" w:color="auto" w:fill="E7E6E6" w:themeFill="background2"/>
            <w:vAlign w:val="center"/>
          </w:tcPr>
          <w:p w14:paraId="5053BDB7"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sz w:val="20"/>
                <w:szCs w:val="20"/>
              </w:rPr>
            </w:pPr>
            <w:r w:rsidRPr="2D24D039">
              <w:rPr>
                <w:sz w:val="20"/>
                <w:szCs w:val="20"/>
              </w:rPr>
              <w:t>Begin to draw places they kno</w:t>
            </w:r>
            <w:r>
              <w:rPr>
                <w:sz w:val="20"/>
                <w:szCs w:val="20"/>
              </w:rPr>
              <w:t>w</w:t>
            </w:r>
          </w:p>
        </w:tc>
        <w:tc>
          <w:tcPr>
            <w:tcW w:w="1503" w:type="dxa"/>
            <w:shd w:val="clear" w:color="auto" w:fill="E7E6E6" w:themeFill="background2"/>
            <w:vAlign w:val="center"/>
          </w:tcPr>
          <w:p w14:paraId="37A1FA1C"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w:t>
            </w:r>
            <w:r>
              <w:rPr>
                <w:sz w:val="20"/>
              </w:rPr>
              <w:t xml:space="preserve"> places they know are close to one another to form a basic map</w:t>
            </w:r>
          </w:p>
        </w:tc>
        <w:tc>
          <w:tcPr>
            <w:tcW w:w="1557" w:type="dxa"/>
            <w:shd w:val="clear" w:color="auto" w:fill="E7E6E6" w:themeFill="background2"/>
            <w:vAlign w:val="center"/>
          </w:tcPr>
          <w:p w14:paraId="5C04DBD6"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Draw a map of a</w:t>
            </w:r>
            <w:r>
              <w:rPr>
                <w:rFonts w:cstheme="minorHAnsi"/>
                <w:sz w:val="20"/>
              </w:rPr>
              <w:t xml:space="preserve"> real place with some drawn features, using aerial photographs for support</w:t>
            </w:r>
          </w:p>
        </w:tc>
        <w:tc>
          <w:tcPr>
            <w:tcW w:w="1496" w:type="dxa"/>
            <w:shd w:val="clear" w:color="auto" w:fill="E7E6E6" w:themeFill="background2"/>
            <w:vAlign w:val="center"/>
          </w:tcPr>
          <w:p w14:paraId="41728E83"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 xml:space="preserve">Draw or make a map of a real location that includes </w:t>
            </w:r>
            <w:r>
              <w:rPr>
                <w:sz w:val="20"/>
              </w:rPr>
              <w:t xml:space="preserve">a range of </w:t>
            </w:r>
            <w:r w:rsidRPr="00440BCC">
              <w:rPr>
                <w:sz w:val="20"/>
              </w:rPr>
              <w:t>human and physical features</w:t>
            </w:r>
          </w:p>
        </w:tc>
        <w:tc>
          <w:tcPr>
            <w:tcW w:w="1432" w:type="dxa"/>
            <w:shd w:val="clear" w:color="auto" w:fill="E7E6E6" w:themeFill="background2"/>
            <w:vAlign w:val="center"/>
          </w:tcPr>
          <w:p w14:paraId="62D21566"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 a map based on a fieldwork sketch with symbols and a key</w:t>
            </w:r>
          </w:p>
        </w:tc>
        <w:tc>
          <w:tcPr>
            <w:tcW w:w="1491" w:type="dxa"/>
            <w:shd w:val="clear" w:color="auto" w:fill="E7E6E6" w:themeFill="background2"/>
            <w:vAlign w:val="center"/>
          </w:tcPr>
          <w:p w14:paraId="308BD3C8"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Draw a map with positioning of key features located accurately in relation to one another and use OS Symbols</w:t>
            </w:r>
          </w:p>
        </w:tc>
        <w:tc>
          <w:tcPr>
            <w:tcW w:w="1521" w:type="dxa"/>
            <w:tcBorders>
              <w:right w:val="double" w:sz="4" w:space="0" w:color="auto"/>
            </w:tcBorders>
            <w:shd w:val="clear" w:color="auto" w:fill="E7E6E6" w:themeFill="background2"/>
            <w:vAlign w:val="center"/>
          </w:tcPr>
          <w:p w14:paraId="7F485E71"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Draw a map that shows appropriate </w:t>
            </w:r>
          </w:p>
          <w:p w14:paraId="165C1D80"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distance between places or features </w:t>
            </w:r>
          </w:p>
          <w:p w14:paraId="66E46222"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based on a given scale</w:t>
            </w:r>
          </w:p>
        </w:tc>
        <w:tc>
          <w:tcPr>
            <w:tcW w:w="1600" w:type="dxa"/>
            <w:tcBorders>
              <w:left w:val="double" w:sz="4" w:space="0" w:color="auto"/>
            </w:tcBorders>
            <w:shd w:val="clear" w:color="auto" w:fill="E7E6E6" w:themeFill="background2"/>
            <w:vAlign w:val="center"/>
          </w:tcPr>
          <w:p w14:paraId="629599C0"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Build on their knowledge of globes, maps and atlases and apply and develop this knowledge in the field</w:t>
            </w:r>
          </w:p>
        </w:tc>
      </w:tr>
      <w:tr w:rsidR="00400A1B" w:rsidRPr="00440BCC" w14:paraId="7EE2E43F" w14:textId="77777777" w:rsidTr="00400A1B">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1789" w:type="dxa"/>
            <w:tcBorders>
              <w:left w:val="single" w:sz="36" w:space="0" w:color="FFFFFF" w:themeColor="background1"/>
            </w:tcBorders>
            <w:shd w:val="clear" w:color="auto" w:fill="CC0000"/>
            <w:vAlign w:val="center"/>
          </w:tcPr>
          <w:p w14:paraId="45F6F542" w14:textId="77777777" w:rsidR="00400A1B" w:rsidRDefault="00400A1B" w:rsidP="0071046A">
            <w:pPr>
              <w:jc w:val="center"/>
              <w:rPr>
                <w:rFonts w:cstheme="minorHAnsi"/>
              </w:rPr>
            </w:pPr>
            <w:r>
              <w:rPr>
                <w:rFonts w:cstheme="minorHAnsi"/>
              </w:rPr>
              <w:t>Representation on Maps</w:t>
            </w:r>
          </w:p>
        </w:tc>
        <w:tc>
          <w:tcPr>
            <w:tcW w:w="1681" w:type="dxa"/>
            <w:shd w:val="clear" w:color="auto" w:fill="E7E6E6" w:themeFill="background2"/>
            <w:vAlign w:val="center"/>
          </w:tcPr>
          <w:p w14:paraId="2E2BBF7E"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Know what a map shows</w:t>
            </w:r>
          </w:p>
        </w:tc>
        <w:tc>
          <w:tcPr>
            <w:tcW w:w="1537" w:type="dxa"/>
            <w:shd w:val="clear" w:color="auto" w:fill="E7E6E6" w:themeFill="background2"/>
            <w:vAlign w:val="center"/>
          </w:tcPr>
          <w:p w14:paraId="5F5E086F"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 xml:space="preserve">Begin to </w:t>
            </w:r>
            <w:r>
              <w:rPr>
                <w:rFonts w:cstheme="minorHAnsi"/>
                <w:sz w:val="20"/>
              </w:rPr>
              <w:t>recognise represented features on a map</w:t>
            </w:r>
          </w:p>
        </w:tc>
        <w:tc>
          <w:tcPr>
            <w:tcW w:w="1503" w:type="dxa"/>
            <w:shd w:val="clear" w:color="auto" w:fill="E7E6E6" w:themeFill="background2"/>
            <w:vAlign w:val="center"/>
          </w:tcPr>
          <w:p w14:paraId="357664FD"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Use own symbols on a basic map</w:t>
            </w:r>
          </w:p>
        </w:tc>
        <w:tc>
          <w:tcPr>
            <w:tcW w:w="1557" w:type="dxa"/>
            <w:shd w:val="clear" w:color="auto" w:fill="E7E6E6" w:themeFill="background2"/>
            <w:vAlign w:val="center"/>
          </w:tcPr>
          <w:p w14:paraId="1A0D0F82"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class agreed symbols and begin to understand the need for a ke</w:t>
            </w:r>
            <w:r>
              <w:rPr>
                <w:rFonts w:cstheme="minorHAnsi"/>
                <w:sz w:val="20"/>
              </w:rPr>
              <w:t>y</w:t>
            </w:r>
          </w:p>
        </w:tc>
        <w:tc>
          <w:tcPr>
            <w:tcW w:w="1496" w:type="dxa"/>
            <w:shd w:val="clear" w:color="auto" w:fill="E7E6E6" w:themeFill="background2"/>
            <w:vAlign w:val="center"/>
          </w:tcPr>
          <w:p w14:paraId="0218C0A7"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Use standard symbols and a key</w:t>
            </w:r>
          </w:p>
        </w:tc>
        <w:tc>
          <w:tcPr>
            <w:tcW w:w="1432" w:type="dxa"/>
            <w:shd w:val="clear" w:color="auto" w:fill="E7E6E6" w:themeFill="background2"/>
            <w:vAlign w:val="center"/>
          </w:tcPr>
          <w:p w14:paraId="0AA372A8"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Begin to recognise basic symbols on an OS map</w:t>
            </w:r>
          </w:p>
        </w:tc>
        <w:tc>
          <w:tcPr>
            <w:tcW w:w="1491" w:type="dxa"/>
            <w:shd w:val="clear" w:color="auto" w:fill="E7E6E6" w:themeFill="background2"/>
            <w:vAlign w:val="center"/>
          </w:tcPr>
          <w:p w14:paraId="3B723C0C"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most OS symbols on a map</w:t>
            </w:r>
          </w:p>
        </w:tc>
        <w:tc>
          <w:tcPr>
            <w:tcW w:w="1521" w:type="dxa"/>
            <w:tcBorders>
              <w:right w:val="double" w:sz="4" w:space="0" w:color="auto"/>
            </w:tcBorders>
            <w:shd w:val="clear" w:color="auto" w:fill="E7E6E6" w:themeFill="background2"/>
            <w:vAlign w:val="center"/>
          </w:tcPr>
          <w:p w14:paraId="28767EDB"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atlas symbols</w:t>
            </w:r>
          </w:p>
        </w:tc>
        <w:tc>
          <w:tcPr>
            <w:tcW w:w="1600" w:type="dxa"/>
            <w:tcBorders>
              <w:left w:val="double" w:sz="4" w:space="0" w:color="auto"/>
            </w:tcBorders>
            <w:shd w:val="clear" w:color="auto" w:fill="E7E6E6" w:themeFill="background2"/>
            <w:vAlign w:val="center"/>
          </w:tcPr>
          <w:p w14:paraId="64ED4E54" w14:textId="77777777" w:rsidR="00400A1B" w:rsidRPr="00440BCC" w:rsidRDefault="00400A1B" w:rsidP="0071046A">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GIS to view, analyse and interpret places and data</w:t>
            </w:r>
          </w:p>
        </w:tc>
      </w:tr>
      <w:tr w:rsidR="00400A1B" w:rsidRPr="00440BCC" w14:paraId="1897A88E" w14:textId="77777777" w:rsidTr="00400A1B">
        <w:trPr>
          <w:trHeight w:val="1374"/>
        </w:trPr>
        <w:tc>
          <w:tcPr>
            <w:cnfStyle w:val="001000000000" w:firstRow="0" w:lastRow="0" w:firstColumn="1" w:lastColumn="0" w:oddVBand="0" w:evenVBand="0" w:oddHBand="0" w:evenHBand="0" w:firstRowFirstColumn="0" w:firstRowLastColumn="0" w:lastRowFirstColumn="0" w:lastRowLastColumn="0"/>
            <w:tcW w:w="1789" w:type="dxa"/>
            <w:tcBorders>
              <w:left w:val="single" w:sz="36" w:space="0" w:color="FFFFFF" w:themeColor="background1"/>
            </w:tcBorders>
            <w:shd w:val="clear" w:color="auto" w:fill="CC0000"/>
            <w:vAlign w:val="center"/>
          </w:tcPr>
          <w:p w14:paraId="06F783C7" w14:textId="77777777" w:rsidR="00400A1B" w:rsidRPr="00A96549" w:rsidRDefault="00400A1B" w:rsidP="0071046A">
            <w:pPr>
              <w:jc w:val="center"/>
              <w:rPr>
                <w:rFonts w:cstheme="minorHAnsi"/>
              </w:rPr>
            </w:pPr>
            <w:r>
              <w:rPr>
                <w:rFonts w:cstheme="minorHAnsi"/>
              </w:rPr>
              <w:t>Using Maps</w:t>
            </w:r>
          </w:p>
        </w:tc>
        <w:tc>
          <w:tcPr>
            <w:tcW w:w="1681" w:type="dxa"/>
            <w:shd w:val="clear" w:color="auto" w:fill="E7E6E6" w:themeFill="background2"/>
            <w:vAlign w:val="center"/>
          </w:tcPr>
          <w:p w14:paraId="60871426"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Know what a map is</w:t>
            </w:r>
          </w:p>
        </w:tc>
        <w:tc>
          <w:tcPr>
            <w:tcW w:w="1537" w:type="dxa"/>
            <w:shd w:val="clear" w:color="auto" w:fill="E7E6E6" w:themeFill="background2"/>
            <w:vAlign w:val="center"/>
          </w:tcPr>
          <w:p w14:paraId="391CF21D"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Pick out</w:t>
            </w:r>
            <w:r w:rsidRPr="00440BCC">
              <w:rPr>
                <w:rFonts w:cstheme="minorHAnsi"/>
                <w:sz w:val="20"/>
              </w:rPr>
              <w:t xml:space="preserve"> information from a simple map</w:t>
            </w:r>
          </w:p>
        </w:tc>
        <w:tc>
          <w:tcPr>
            <w:tcW w:w="1503" w:type="dxa"/>
            <w:shd w:val="clear" w:color="auto" w:fill="E7E6E6" w:themeFill="background2"/>
            <w:vAlign w:val="center"/>
          </w:tcPr>
          <w:p w14:paraId="26810320"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Use a simple picture map to </w:t>
            </w:r>
          </w:p>
          <w:p w14:paraId="3E61AC21"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move around the school</w:t>
            </w:r>
          </w:p>
        </w:tc>
        <w:tc>
          <w:tcPr>
            <w:tcW w:w="1557" w:type="dxa"/>
            <w:shd w:val="clear" w:color="auto" w:fill="E7E6E6" w:themeFill="background2"/>
            <w:vAlign w:val="center"/>
          </w:tcPr>
          <w:p w14:paraId="44154F18"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Follow a </w:t>
            </w:r>
            <w:r>
              <w:rPr>
                <w:rFonts w:cstheme="minorHAnsi"/>
                <w:sz w:val="20"/>
              </w:rPr>
              <w:t xml:space="preserve">short </w:t>
            </w:r>
            <w:r w:rsidRPr="00440BCC">
              <w:rPr>
                <w:rFonts w:cstheme="minorHAnsi"/>
                <w:sz w:val="20"/>
              </w:rPr>
              <w:t>route on a small-scale map</w:t>
            </w:r>
          </w:p>
        </w:tc>
        <w:tc>
          <w:tcPr>
            <w:tcW w:w="1496" w:type="dxa"/>
            <w:shd w:val="clear" w:color="auto" w:fill="E7E6E6" w:themeFill="background2"/>
            <w:vAlign w:val="center"/>
          </w:tcPr>
          <w:p w14:paraId="00883526"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Follow a</w:t>
            </w:r>
            <w:r>
              <w:rPr>
                <w:rFonts w:cstheme="minorHAnsi"/>
                <w:sz w:val="20"/>
              </w:rPr>
              <w:t xml:space="preserve"> longer</w:t>
            </w:r>
            <w:r w:rsidRPr="00440BCC">
              <w:rPr>
                <w:rFonts w:cstheme="minorHAnsi"/>
                <w:sz w:val="20"/>
              </w:rPr>
              <w:t xml:space="preserve"> route on a small-scale map with increasing accuracy</w:t>
            </w:r>
          </w:p>
        </w:tc>
        <w:tc>
          <w:tcPr>
            <w:tcW w:w="1432" w:type="dxa"/>
            <w:shd w:val="clear" w:color="auto" w:fill="E7E6E6" w:themeFill="background2"/>
            <w:vAlign w:val="center"/>
          </w:tcPr>
          <w:p w14:paraId="046B95BA"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Follow a route on a large</w:t>
            </w:r>
            <w:r>
              <w:rPr>
                <w:rFonts w:cstheme="minorHAnsi"/>
                <w:sz w:val="20"/>
              </w:rPr>
              <w:t>-scale</w:t>
            </w:r>
            <w:r w:rsidRPr="00440BCC">
              <w:rPr>
                <w:rFonts w:cstheme="minorHAnsi"/>
                <w:sz w:val="20"/>
              </w:rPr>
              <w:t xml:space="preserve"> map</w:t>
            </w:r>
          </w:p>
        </w:tc>
        <w:tc>
          <w:tcPr>
            <w:tcW w:w="1491" w:type="dxa"/>
            <w:shd w:val="clear" w:color="auto" w:fill="E7E6E6" w:themeFill="background2"/>
            <w:vAlign w:val="center"/>
          </w:tcPr>
          <w:p w14:paraId="2E5BA669"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Select a type of map for a specific purpose and follow a route</w:t>
            </w:r>
          </w:p>
        </w:tc>
        <w:tc>
          <w:tcPr>
            <w:tcW w:w="1521" w:type="dxa"/>
            <w:tcBorders>
              <w:right w:val="double" w:sz="4" w:space="0" w:color="auto"/>
            </w:tcBorders>
            <w:shd w:val="clear" w:color="auto" w:fill="E7E6E6" w:themeFill="background2"/>
            <w:vAlign w:val="center"/>
          </w:tcPr>
          <w:p w14:paraId="0D0BE512"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Select an appropriate map at an appropriate scale and follow a route.</w:t>
            </w:r>
          </w:p>
        </w:tc>
        <w:tc>
          <w:tcPr>
            <w:tcW w:w="1600" w:type="dxa"/>
            <w:tcBorders>
              <w:left w:val="double" w:sz="4" w:space="0" w:color="auto"/>
            </w:tcBorders>
            <w:shd w:val="clear" w:color="auto" w:fill="E7E6E6" w:themeFill="background2"/>
            <w:vAlign w:val="center"/>
          </w:tcPr>
          <w:p w14:paraId="1C5F8C57" w14:textId="77777777" w:rsidR="00400A1B" w:rsidRPr="00440BCC" w:rsidRDefault="00400A1B" w:rsidP="0071046A">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Interpret an Ordnance Survey map, topographical and other thematic mapping</w:t>
            </w:r>
          </w:p>
        </w:tc>
      </w:tr>
    </w:tbl>
    <w:p w14:paraId="7BF830FF" w14:textId="77777777" w:rsidR="00400A1B" w:rsidRDefault="00400A1B">
      <w:pPr>
        <w:rPr>
          <w:rFonts w:cstheme="minorHAnsi"/>
        </w:rPr>
      </w:pPr>
    </w:p>
    <w:p w14:paraId="7AAE07B7" w14:textId="77777777" w:rsidR="00400A1B" w:rsidRDefault="00400A1B">
      <w:pPr>
        <w:rPr>
          <w:rFonts w:cstheme="minorHAnsi"/>
        </w:rPr>
      </w:pPr>
    </w:p>
    <w:p w14:paraId="30E357E5" w14:textId="1CAFAB35" w:rsidR="00862E0D" w:rsidRPr="00400A1B" w:rsidRDefault="00862E0D">
      <w:pPr>
        <w:rPr>
          <w:rFonts w:cstheme="minorHAnsi"/>
          <w:sz w:val="2"/>
          <w:szCs w:val="2"/>
        </w:rPr>
      </w:pPr>
    </w:p>
    <w:tbl>
      <w:tblPr>
        <w:tblStyle w:val="GridTable5Dark-Accent2"/>
        <w:tblW w:w="15556" w:type="dxa"/>
        <w:tblInd w:w="239" w:type="dxa"/>
        <w:tblLook w:val="04A0" w:firstRow="1" w:lastRow="0" w:firstColumn="1" w:lastColumn="0" w:noHBand="0" w:noVBand="1"/>
      </w:tblPr>
      <w:tblGrid>
        <w:gridCol w:w="1522"/>
        <w:gridCol w:w="1648"/>
        <w:gridCol w:w="1547"/>
        <w:gridCol w:w="1582"/>
        <w:gridCol w:w="1588"/>
        <w:gridCol w:w="1588"/>
        <w:gridCol w:w="1592"/>
        <w:gridCol w:w="1599"/>
        <w:gridCol w:w="1624"/>
        <w:gridCol w:w="1266"/>
      </w:tblGrid>
      <w:tr w:rsidR="002E2CD3" w:rsidRPr="006A52CE" w14:paraId="0A4BC974" w14:textId="5C9AA987" w:rsidTr="00EC0110">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right w:val="single" w:sz="4" w:space="0" w:color="FFFFFF" w:themeColor="background1"/>
            </w:tcBorders>
            <w:shd w:val="clear" w:color="auto" w:fill="CC0000"/>
            <w:vAlign w:val="center"/>
          </w:tcPr>
          <w:p w14:paraId="04950522" w14:textId="42BD6804" w:rsidR="002E2CD3" w:rsidRPr="006A52CE" w:rsidRDefault="002E2CD3" w:rsidP="00FF0CC4">
            <w:pPr>
              <w:jc w:val="center"/>
              <w:rPr>
                <w:rFonts w:cstheme="minorHAnsi"/>
              </w:rPr>
            </w:pPr>
            <w:r>
              <w:rPr>
                <w:rFonts w:cstheme="minorHAnsi"/>
              </w:rPr>
              <w:t>Progression of Enquiry-based Fieldwork Skills</w:t>
            </w:r>
          </w:p>
        </w:tc>
        <w:tc>
          <w:tcPr>
            <w:tcW w:w="1648" w:type="dxa"/>
            <w:tcBorders>
              <w:left w:val="single" w:sz="4" w:space="0" w:color="FFFFFF" w:themeColor="background1"/>
            </w:tcBorders>
            <w:shd w:val="clear" w:color="auto" w:fill="CC0000"/>
            <w:vAlign w:val="center"/>
          </w:tcPr>
          <w:p w14:paraId="63F299E7"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Nursery</w:t>
            </w:r>
          </w:p>
        </w:tc>
        <w:tc>
          <w:tcPr>
            <w:tcW w:w="1547" w:type="dxa"/>
            <w:shd w:val="clear" w:color="auto" w:fill="CC0000"/>
            <w:vAlign w:val="center"/>
          </w:tcPr>
          <w:p w14:paraId="6D0727BB"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Reception</w:t>
            </w:r>
          </w:p>
        </w:tc>
        <w:tc>
          <w:tcPr>
            <w:tcW w:w="1582" w:type="dxa"/>
            <w:shd w:val="clear" w:color="auto" w:fill="CC0000"/>
            <w:vAlign w:val="center"/>
          </w:tcPr>
          <w:p w14:paraId="468C1197"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1</w:t>
            </w:r>
          </w:p>
        </w:tc>
        <w:tc>
          <w:tcPr>
            <w:tcW w:w="1588" w:type="dxa"/>
            <w:shd w:val="clear" w:color="auto" w:fill="CC0000"/>
            <w:vAlign w:val="center"/>
          </w:tcPr>
          <w:p w14:paraId="068BB3FD"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2</w:t>
            </w:r>
          </w:p>
        </w:tc>
        <w:tc>
          <w:tcPr>
            <w:tcW w:w="1588" w:type="dxa"/>
            <w:shd w:val="clear" w:color="auto" w:fill="CC0000"/>
            <w:vAlign w:val="center"/>
          </w:tcPr>
          <w:p w14:paraId="38849421"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3</w:t>
            </w:r>
          </w:p>
        </w:tc>
        <w:tc>
          <w:tcPr>
            <w:tcW w:w="1592" w:type="dxa"/>
            <w:shd w:val="clear" w:color="auto" w:fill="CC0000"/>
            <w:vAlign w:val="center"/>
          </w:tcPr>
          <w:p w14:paraId="513377B3"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4</w:t>
            </w:r>
          </w:p>
        </w:tc>
        <w:tc>
          <w:tcPr>
            <w:tcW w:w="1599" w:type="dxa"/>
            <w:shd w:val="clear" w:color="auto" w:fill="CC0000"/>
            <w:vAlign w:val="center"/>
          </w:tcPr>
          <w:p w14:paraId="3E83F355"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5</w:t>
            </w:r>
          </w:p>
        </w:tc>
        <w:tc>
          <w:tcPr>
            <w:tcW w:w="1624" w:type="dxa"/>
            <w:tcBorders>
              <w:right w:val="double" w:sz="4" w:space="0" w:color="auto"/>
            </w:tcBorders>
            <w:shd w:val="clear" w:color="auto" w:fill="CC0000"/>
            <w:vAlign w:val="center"/>
          </w:tcPr>
          <w:p w14:paraId="671ACD88"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6</w:t>
            </w:r>
          </w:p>
        </w:tc>
        <w:tc>
          <w:tcPr>
            <w:tcW w:w="1266" w:type="dxa"/>
            <w:tcBorders>
              <w:left w:val="double" w:sz="4" w:space="0" w:color="auto"/>
            </w:tcBorders>
            <w:shd w:val="clear" w:color="auto" w:fill="CC0000"/>
            <w:vAlign w:val="center"/>
          </w:tcPr>
          <w:p w14:paraId="34667AA2" w14:textId="3183C443" w:rsidR="002E2CD3" w:rsidRDefault="002E2CD3" w:rsidP="002E2CD3">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KS3</w:t>
            </w:r>
          </w:p>
        </w:tc>
      </w:tr>
      <w:tr w:rsidR="002E2CD3" w14:paraId="51082A91" w14:textId="5A7B637B" w:rsidTr="00EC0110">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187C21F6" w14:textId="2B00AD55" w:rsidR="002E2CD3" w:rsidRPr="00A96549" w:rsidRDefault="002E2CD3" w:rsidP="009206DD">
            <w:pPr>
              <w:jc w:val="center"/>
              <w:rPr>
                <w:rFonts w:cstheme="minorHAnsi"/>
              </w:rPr>
            </w:pPr>
            <w:r>
              <w:rPr>
                <w:rFonts w:cstheme="minorHAnsi"/>
              </w:rPr>
              <w:t>Posing and Planning</w:t>
            </w:r>
          </w:p>
        </w:tc>
        <w:tc>
          <w:tcPr>
            <w:tcW w:w="1648" w:type="dxa"/>
            <w:shd w:val="clear" w:color="auto" w:fill="E7E6E6" w:themeFill="background2"/>
            <w:vAlign w:val="center"/>
          </w:tcPr>
          <w:p w14:paraId="6D2FA465" w14:textId="4145AF42"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Ask simple ‘why’ questions</w:t>
            </w:r>
          </w:p>
        </w:tc>
        <w:tc>
          <w:tcPr>
            <w:tcW w:w="1547" w:type="dxa"/>
            <w:shd w:val="clear" w:color="auto" w:fill="E7E6E6" w:themeFill="background2"/>
            <w:vAlign w:val="center"/>
          </w:tcPr>
          <w:p w14:paraId="57C2A236" w14:textId="0A0F89E8"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Ask who, what, where, when and why questions to find out more</w:t>
            </w:r>
          </w:p>
        </w:tc>
        <w:tc>
          <w:tcPr>
            <w:tcW w:w="1582" w:type="dxa"/>
            <w:shd w:val="clear" w:color="auto" w:fill="E7E6E6" w:themeFill="background2"/>
            <w:vAlign w:val="center"/>
          </w:tcPr>
          <w:p w14:paraId="60D5E4A1" w14:textId="64A340C6"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simple geographical questions before taking part in teacher-led enquiries based on their interests</w:t>
            </w:r>
          </w:p>
        </w:tc>
        <w:tc>
          <w:tcPr>
            <w:tcW w:w="1588" w:type="dxa"/>
            <w:shd w:val="clear" w:color="auto" w:fill="E7E6E6" w:themeFill="background2"/>
            <w:vAlign w:val="center"/>
          </w:tcPr>
          <w:p w14:paraId="08B0EDBA" w14:textId="3CB60272"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simple geographical questions before deciding on a whole-class enquiry, planned by the teacher</w:t>
            </w:r>
          </w:p>
        </w:tc>
        <w:tc>
          <w:tcPr>
            <w:tcW w:w="1588" w:type="dxa"/>
            <w:shd w:val="clear" w:color="auto" w:fill="E7E6E6" w:themeFill="background2"/>
            <w:vAlign w:val="center"/>
          </w:tcPr>
          <w:p w14:paraId="069CA801" w14:textId="181BC16F"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 whole-class enquiry, that they help to plan</w:t>
            </w:r>
          </w:p>
        </w:tc>
        <w:tc>
          <w:tcPr>
            <w:tcW w:w="1592" w:type="dxa"/>
            <w:shd w:val="clear" w:color="auto" w:fill="E7E6E6" w:themeFill="background2"/>
            <w:vAlign w:val="center"/>
          </w:tcPr>
          <w:p w14:paraId="42E5E104" w14:textId="01CB6B59"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 whole-class enquiry, that they plan individually</w:t>
            </w:r>
          </w:p>
        </w:tc>
        <w:tc>
          <w:tcPr>
            <w:tcW w:w="1599" w:type="dxa"/>
            <w:shd w:val="clear" w:color="auto" w:fill="E7E6E6" w:themeFill="background2"/>
            <w:vAlign w:val="center"/>
          </w:tcPr>
          <w:p w14:paraId="07F62834" w14:textId="68DF4485"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an enquiry as a group, planned with guidance from the teacher</w:t>
            </w:r>
          </w:p>
        </w:tc>
        <w:tc>
          <w:tcPr>
            <w:tcW w:w="1624" w:type="dxa"/>
            <w:tcBorders>
              <w:right w:val="double" w:sz="4" w:space="0" w:color="auto"/>
            </w:tcBorders>
            <w:shd w:val="clear" w:color="auto" w:fill="E7E6E6" w:themeFill="background2"/>
            <w:vAlign w:val="center"/>
          </w:tcPr>
          <w:p w14:paraId="09710CE4" w14:textId="7B17B77D"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an enquiry individually or in a group, planned independently</w:t>
            </w:r>
          </w:p>
        </w:tc>
        <w:tc>
          <w:tcPr>
            <w:tcW w:w="1266" w:type="dxa"/>
            <w:tcBorders>
              <w:left w:val="double" w:sz="4" w:space="0" w:color="auto"/>
            </w:tcBorders>
            <w:shd w:val="clear" w:color="auto" w:fill="E7E6E6" w:themeFill="background2"/>
            <w:vAlign w:val="center"/>
          </w:tcPr>
          <w:p w14:paraId="4AA43C3A" w14:textId="4D2DBE52" w:rsidR="002E2CD3" w:rsidRDefault="002E2CD3" w:rsidP="002E2CD3">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Suggest geographical questions that can be investigated in multiple locations </w:t>
            </w:r>
          </w:p>
        </w:tc>
      </w:tr>
      <w:tr w:rsidR="002E2CD3" w14:paraId="535464B7" w14:textId="19A74F0B" w:rsidTr="00EC0110">
        <w:trPr>
          <w:trHeight w:val="1496"/>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4155EF2B" w14:textId="51E6B42C" w:rsidR="002E2CD3" w:rsidRPr="00A96549" w:rsidRDefault="002E2CD3" w:rsidP="00F42C4E">
            <w:pPr>
              <w:jc w:val="center"/>
              <w:rPr>
                <w:rFonts w:cstheme="minorHAnsi"/>
              </w:rPr>
            </w:pPr>
            <w:r>
              <w:rPr>
                <w:rFonts w:cstheme="minorHAnsi"/>
              </w:rPr>
              <w:t>Collecting Data</w:t>
            </w:r>
          </w:p>
        </w:tc>
        <w:tc>
          <w:tcPr>
            <w:tcW w:w="1648" w:type="dxa"/>
            <w:shd w:val="clear" w:color="auto" w:fill="E7E6E6" w:themeFill="background2"/>
            <w:vAlign w:val="center"/>
          </w:tcPr>
          <w:p w14:paraId="18C50D14" w14:textId="1ABE3327"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by speaking to an adult</w:t>
            </w:r>
          </w:p>
        </w:tc>
        <w:tc>
          <w:tcPr>
            <w:tcW w:w="1547" w:type="dxa"/>
            <w:shd w:val="clear" w:color="auto" w:fill="E7E6E6" w:themeFill="background2"/>
            <w:vAlign w:val="center"/>
          </w:tcPr>
          <w:p w14:paraId="5A93848B" w14:textId="35FAF8CD"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is collected by speaking to an adult and through self-discovery play</w:t>
            </w:r>
          </w:p>
        </w:tc>
        <w:tc>
          <w:tcPr>
            <w:tcW w:w="1582" w:type="dxa"/>
            <w:shd w:val="clear" w:color="auto" w:fill="E7E6E6" w:themeFill="background2"/>
            <w:vAlign w:val="center"/>
          </w:tcPr>
          <w:p w14:paraId="68509EE3" w14:textId="47B2041D"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as a whole class using a method chosen by the teacher</w:t>
            </w:r>
          </w:p>
        </w:tc>
        <w:tc>
          <w:tcPr>
            <w:tcW w:w="1588" w:type="dxa"/>
            <w:shd w:val="clear" w:color="auto" w:fill="E7E6E6" w:themeFill="background2"/>
            <w:vAlign w:val="center"/>
          </w:tcPr>
          <w:p w14:paraId="77EC54DC" w14:textId="6B7E2F5E"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in groups using a method chosen by the teacher</w:t>
            </w:r>
          </w:p>
        </w:tc>
        <w:tc>
          <w:tcPr>
            <w:tcW w:w="1588" w:type="dxa"/>
            <w:shd w:val="clear" w:color="auto" w:fill="E7E6E6" w:themeFill="background2"/>
            <w:vAlign w:val="center"/>
          </w:tcPr>
          <w:p w14:paraId="4080796D" w14:textId="74527CE3"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individually using a method chosen by the teacher</w:t>
            </w:r>
          </w:p>
        </w:tc>
        <w:tc>
          <w:tcPr>
            <w:tcW w:w="1592" w:type="dxa"/>
            <w:shd w:val="clear" w:color="auto" w:fill="E7E6E6" w:themeFill="background2"/>
            <w:vAlign w:val="center"/>
          </w:tcPr>
          <w:p w14:paraId="1BBF2E08" w14:textId="2A50C974"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a method chosen by the learner</w:t>
            </w:r>
          </w:p>
        </w:tc>
        <w:tc>
          <w:tcPr>
            <w:tcW w:w="1599" w:type="dxa"/>
            <w:shd w:val="clear" w:color="auto" w:fill="E7E6E6" w:themeFill="background2"/>
            <w:vAlign w:val="center"/>
          </w:tcPr>
          <w:p w14:paraId="10559DCF" w14:textId="4F1D02E5"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a range of methods chosen by the learner</w:t>
            </w:r>
          </w:p>
        </w:tc>
        <w:tc>
          <w:tcPr>
            <w:tcW w:w="1624" w:type="dxa"/>
            <w:tcBorders>
              <w:right w:val="double" w:sz="4" w:space="0" w:color="auto"/>
            </w:tcBorders>
            <w:shd w:val="clear" w:color="auto" w:fill="E7E6E6" w:themeFill="background2"/>
            <w:vAlign w:val="center"/>
          </w:tcPr>
          <w:p w14:paraId="4575CD5E" w14:textId="594C8411"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with increasing accuracy using a range of methods chosen by the learner, some with standardised measure</w:t>
            </w:r>
          </w:p>
        </w:tc>
        <w:tc>
          <w:tcPr>
            <w:tcW w:w="1266" w:type="dxa"/>
            <w:tcBorders>
              <w:left w:val="double" w:sz="4" w:space="0" w:color="auto"/>
            </w:tcBorders>
            <w:shd w:val="clear" w:color="auto" w:fill="E7E6E6" w:themeFill="background2"/>
            <w:vAlign w:val="center"/>
          </w:tcPr>
          <w:p w14:paraId="429027E5" w14:textId="34F5880A" w:rsidR="002E2CD3" w:rsidRDefault="002E2CD3" w:rsidP="002E2CD3">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multiple sources of increasingly complex information</w:t>
            </w:r>
          </w:p>
        </w:tc>
      </w:tr>
      <w:tr w:rsidR="002E2CD3" w14:paraId="2AA0D7D4" w14:textId="2F57604C" w:rsidTr="00EC0110">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67A8AAF4" w14:textId="3CA5A7F8" w:rsidR="002E2CD3" w:rsidRDefault="002E2CD3" w:rsidP="00F42C4E">
            <w:pPr>
              <w:jc w:val="center"/>
              <w:rPr>
                <w:rFonts w:cstheme="minorHAnsi"/>
              </w:rPr>
            </w:pPr>
            <w:r>
              <w:rPr>
                <w:rFonts w:cstheme="minorHAnsi"/>
              </w:rPr>
              <w:t>Reflecting and Evaluating</w:t>
            </w:r>
          </w:p>
        </w:tc>
        <w:tc>
          <w:tcPr>
            <w:tcW w:w="1648" w:type="dxa"/>
            <w:shd w:val="clear" w:color="auto" w:fill="E7E6E6" w:themeFill="background2"/>
            <w:vAlign w:val="center"/>
          </w:tcPr>
          <w:p w14:paraId="4CB330C0" w14:textId="6C06A558"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Repeat back the answer they receive to the adult, showing understanding</w:t>
            </w:r>
          </w:p>
        </w:tc>
        <w:tc>
          <w:tcPr>
            <w:tcW w:w="1547" w:type="dxa"/>
            <w:shd w:val="clear" w:color="auto" w:fill="E7E6E6" w:themeFill="background2"/>
            <w:vAlign w:val="center"/>
          </w:tcPr>
          <w:p w14:paraId="116214FD" w14:textId="6D0F7833"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Discuss their answers with their friends and family</w:t>
            </w:r>
          </w:p>
        </w:tc>
        <w:tc>
          <w:tcPr>
            <w:tcW w:w="1582" w:type="dxa"/>
            <w:shd w:val="clear" w:color="auto" w:fill="E7E6E6" w:themeFill="background2"/>
            <w:vAlign w:val="center"/>
          </w:tcPr>
          <w:p w14:paraId="7ACBDC36" w14:textId="1691DA2D"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Discuss their fieldwork findings as a class</w:t>
            </w:r>
          </w:p>
        </w:tc>
        <w:tc>
          <w:tcPr>
            <w:tcW w:w="1588" w:type="dxa"/>
            <w:shd w:val="clear" w:color="auto" w:fill="E7E6E6" w:themeFill="background2"/>
            <w:vAlign w:val="center"/>
          </w:tcPr>
          <w:p w14:paraId="79CC0D8F" w14:textId="62F45634"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Discuss their fieldwork findings in groups</w:t>
            </w:r>
          </w:p>
        </w:tc>
        <w:tc>
          <w:tcPr>
            <w:tcW w:w="1588" w:type="dxa"/>
            <w:shd w:val="clear" w:color="auto" w:fill="E7E6E6" w:themeFill="background2"/>
            <w:vAlign w:val="center"/>
          </w:tcPr>
          <w:p w14:paraId="2431103A" w14:textId="2963E580"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Begin to formally present their findings with a question they would like to find out next time</w:t>
            </w:r>
          </w:p>
        </w:tc>
        <w:tc>
          <w:tcPr>
            <w:tcW w:w="1592" w:type="dxa"/>
            <w:shd w:val="clear" w:color="auto" w:fill="E7E6E6" w:themeFill="background2"/>
            <w:vAlign w:val="center"/>
          </w:tcPr>
          <w:p w14:paraId="09483C7E" w14:textId="437C17C3"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Formally present their findings with some consideration to what they would do differently next time</w:t>
            </w:r>
          </w:p>
        </w:tc>
        <w:tc>
          <w:tcPr>
            <w:tcW w:w="1599" w:type="dxa"/>
            <w:shd w:val="clear" w:color="auto" w:fill="E7E6E6" w:themeFill="background2"/>
            <w:vAlign w:val="center"/>
          </w:tcPr>
          <w:p w14:paraId="334562D3" w14:textId="7559D53A"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Formally present their findings with some consideration to what they could do next time and a whole-class discussion on whether the evidence and method of collection was reliable</w:t>
            </w:r>
          </w:p>
        </w:tc>
        <w:tc>
          <w:tcPr>
            <w:tcW w:w="1624" w:type="dxa"/>
            <w:tcBorders>
              <w:right w:val="double" w:sz="4" w:space="0" w:color="auto"/>
            </w:tcBorders>
            <w:shd w:val="clear" w:color="auto" w:fill="E7E6E6" w:themeFill="background2"/>
            <w:vAlign w:val="center"/>
          </w:tcPr>
          <w:p w14:paraId="07ED0336" w14:textId="3100209D"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Formally present their findings with consideration to what they could do next time and whether their evidence and method of collection was reliable</w:t>
            </w:r>
          </w:p>
        </w:tc>
        <w:tc>
          <w:tcPr>
            <w:tcW w:w="1266" w:type="dxa"/>
            <w:tcBorders>
              <w:left w:val="double" w:sz="4" w:space="0" w:color="auto"/>
            </w:tcBorders>
            <w:shd w:val="clear" w:color="auto" w:fill="E7E6E6" w:themeFill="background2"/>
            <w:vAlign w:val="center"/>
          </w:tcPr>
          <w:p w14:paraId="461610DC" w14:textId="1FE896F7" w:rsidR="002E2CD3" w:rsidRDefault="002E2CD3" w:rsidP="002E2CD3">
            <w:pPr>
              <w:jc w:val="center"/>
              <w:cnfStyle w:val="000000100000" w:firstRow="0" w:lastRow="0" w:firstColumn="0" w:lastColumn="0" w:oddVBand="0" w:evenVBand="0" w:oddHBand="1" w:evenHBand="0" w:firstRowFirstColumn="0" w:firstRowLastColumn="0" w:lastRowFirstColumn="0" w:lastRowLastColumn="0"/>
              <w:rPr>
                <w:sz w:val="20"/>
              </w:rPr>
            </w:pPr>
            <w:r>
              <w:rPr>
                <w:sz w:val="20"/>
              </w:rPr>
              <w:t>Analyse and draw conclusions from geographical data</w:t>
            </w:r>
          </w:p>
        </w:tc>
      </w:tr>
    </w:tbl>
    <w:p w14:paraId="3432312B" w14:textId="2AC1D6A1" w:rsidR="00862E0D" w:rsidRDefault="00862E0D">
      <w:pPr>
        <w:rPr>
          <w:rFonts w:cstheme="minorHAnsi"/>
        </w:rPr>
      </w:pPr>
    </w:p>
    <w:p w14:paraId="6953B2C8" w14:textId="0FEBCF24" w:rsidR="00400A1B" w:rsidRDefault="00DC4788">
      <w:pPr>
        <w:rPr>
          <w:rFonts w:cstheme="minorHAnsi"/>
        </w:rPr>
      </w:pPr>
      <w:r>
        <w:rPr>
          <w:rFonts w:cstheme="minorHAnsi"/>
        </w:rPr>
        <w:lastRenderedPageBreak/>
        <w:t xml:space="preserve">This is the Progression of Skills for Geography. It </w:t>
      </w:r>
      <w:proofErr w:type="gramStart"/>
      <w:r>
        <w:rPr>
          <w:rFonts w:cstheme="minorHAnsi"/>
        </w:rPr>
        <w:t>is split</w:t>
      </w:r>
      <w:proofErr w:type="gramEnd"/>
      <w:r>
        <w:rPr>
          <w:rFonts w:cstheme="minorHAnsi"/>
        </w:rPr>
        <w:t xml:space="preserve"> into three</w:t>
      </w:r>
      <w:r>
        <w:rPr>
          <w:rFonts w:cstheme="minorHAnsi"/>
        </w:rPr>
        <w:t xml:space="preserve"> sections. T</w:t>
      </w:r>
      <w:r>
        <w:rPr>
          <w:rFonts w:cstheme="minorHAnsi"/>
        </w:rPr>
        <w:t>he third section details how children develop their Geography through the eight key concepts</w:t>
      </w:r>
      <w:r w:rsidR="00EF4922">
        <w:rPr>
          <w:rFonts w:cstheme="minorHAnsi"/>
        </w:rPr>
        <w:t>.</w:t>
      </w:r>
    </w:p>
    <w:p w14:paraId="21F7AEEC" w14:textId="77777777" w:rsidR="00400A1B" w:rsidRPr="00400A1B" w:rsidRDefault="00400A1B">
      <w:pPr>
        <w:rPr>
          <w:rFonts w:cstheme="minorHAnsi"/>
          <w:sz w:val="4"/>
          <w:szCs w:val="4"/>
        </w:rPr>
      </w:pPr>
    </w:p>
    <w:tbl>
      <w:tblPr>
        <w:tblStyle w:val="GridTable5Dark-Accent2"/>
        <w:tblW w:w="15556" w:type="dxa"/>
        <w:tblInd w:w="279" w:type="dxa"/>
        <w:tblLook w:val="04A0" w:firstRow="1" w:lastRow="0" w:firstColumn="1" w:lastColumn="0" w:noHBand="0" w:noVBand="1"/>
      </w:tblPr>
      <w:tblGrid>
        <w:gridCol w:w="1276"/>
        <w:gridCol w:w="3900"/>
        <w:gridCol w:w="3460"/>
        <w:gridCol w:w="3460"/>
        <w:gridCol w:w="3460"/>
      </w:tblGrid>
      <w:tr w:rsidR="00F31366" w:rsidRPr="009B22E0" w14:paraId="4B2FD647" w14:textId="77777777" w:rsidTr="008B6B7F">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76" w:type="dxa"/>
            <w:vMerge w:val="restart"/>
            <w:tcBorders>
              <w:right w:val="single" w:sz="4" w:space="0" w:color="FFFFFF" w:themeColor="background1"/>
            </w:tcBorders>
            <w:shd w:val="clear" w:color="auto" w:fill="CC0000"/>
            <w:vAlign w:val="center"/>
          </w:tcPr>
          <w:p w14:paraId="494FE93F" w14:textId="7A1976B2" w:rsidR="00F31366" w:rsidRPr="006A52CE" w:rsidRDefault="00F31366" w:rsidP="00FF0CC4">
            <w:pPr>
              <w:jc w:val="center"/>
              <w:rPr>
                <w:rFonts w:cstheme="minorHAnsi"/>
                <w:b w:val="0"/>
                <w:bCs w:val="0"/>
              </w:rPr>
            </w:pPr>
            <w:r>
              <w:rPr>
                <w:rFonts w:cstheme="minorHAnsi"/>
                <w:b w:val="0"/>
                <w:bCs w:val="0"/>
              </w:rPr>
              <w:t>Progression of Key</w:t>
            </w:r>
            <w:r w:rsidR="003B297A">
              <w:rPr>
                <w:rFonts w:cstheme="minorHAnsi"/>
                <w:b w:val="0"/>
                <w:bCs w:val="0"/>
              </w:rPr>
              <w:t xml:space="preserve"> Knowledge</w:t>
            </w:r>
            <w:r>
              <w:rPr>
                <w:rFonts w:cstheme="minorHAnsi"/>
                <w:b w:val="0"/>
                <w:bCs w:val="0"/>
              </w:rPr>
              <w:t xml:space="preserve"> Concepts</w:t>
            </w:r>
          </w:p>
        </w:tc>
        <w:tc>
          <w:tcPr>
            <w:tcW w:w="3900" w:type="dxa"/>
            <w:tcBorders>
              <w:left w:val="single" w:sz="4" w:space="0" w:color="FFFFFF" w:themeColor="background1"/>
            </w:tcBorders>
            <w:shd w:val="clear" w:color="auto" w:fill="CC0000"/>
            <w:vAlign w:val="center"/>
          </w:tcPr>
          <w:p w14:paraId="19B3EF21"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Interdependence</w:t>
            </w:r>
          </w:p>
        </w:tc>
        <w:tc>
          <w:tcPr>
            <w:tcW w:w="3460" w:type="dxa"/>
            <w:shd w:val="clear" w:color="auto" w:fill="CC0000"/>
            <w:vAlign w:val="center"/>
          </w:tcPr>
          <w:p w14:paraId="26E98547"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Space</w:t>
            </w:r>
          </w:p>
          <w:p w14:paraId="67AAC8C9"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Scale</w:t>
            </w:r>
          </w:p>
        </w:tc>
        <w:tc>
          <w:tcPr>
            <w:tcW w:w="3460" w:type="dxa"/>
            <w:shd w:val="clear" w:color="auto" w:fill="CC0000"/>
            <w:vAlign w:val="center"/>
          </w:tcPr>
          <w:p w14:paraId="1DE5B89D"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Human Features</w:t>
            </w:r>
          </w:p>
          <w:p w14:paraId="10E8209A"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Cultural Diversity</w:t>
            </w:r>
          </w:p>
        </w:tc>
        <w:tc>
          <w:tcPr>
            <w:tcW w:w="3460" w:type="dxa"/>
            <w:shd w:val="clear" w:color="auto" w:fill="CC0000"/>
            <w:vAlign w:val="center"/>
          </w:tcPr>
          <w:p w14:paraId="343764F3"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Physical Features</w:t>
            </w:r>
          </w:p>
          <w:p w14:paraId="4C28902C"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Environmental Impact</w:t>
            </w:r>
          </w:p>
        </w:tc>
      </w:tr>
      <w:tr w:rsidR="00F31366" w:rsidRPr="009B22E0" w14:paraId="54DD7CB1" w14:textId="77777777" w:rsidTr="008B6B7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4" w:space="0" w:color="FFFFFF" w:themeColor="background1"/>
            </w:tcBorders>
            <w:shd w:val="clear" w:color="auto" w:fill="CC0000"/>
            <w:vAlign w:val="center"/>
          </w:tcPr>
          <w:p w14:paraId="0507AF8E" w14:textId="77777777" w:rsidR="00F31366" w:rsidRPr="006A52CE" w:rsidRDefault="00F31366" w:rsidP="00536ACB">
            <w:pPr>
              <w:jc w:val="center"/>
              <w:rPr>
                <w:rFonts w:cstheme="minorHAnsi"/>
                <w:b w:val="0"/>
                <w:bCs w:val="0"/>
              </w:rPr>
            </w:pPr>
          </w:p>
        </w:tc>
        <w:tc>
          <w:tcPr>
            <w:tcW w:w="14280" w:type="dxa"/>
            <w:gridSpan w:val="4"/>
            <w:tcBorders>
              <w:left w:val="single" w:sz="4" w:space="0" w:color="FFFFFF" w:themeColor="background1"/>
            </w:tcBorders>
            <w:shd w:val="clear" w:color="auto" w:fill="CC0000"/>
            <w:vAlign w:val="center"/>
          </w:tcPr>
          <w:p w14:paraId="47E91BD4" w14:textId="22184E75" w:rsidR="00F31366" w:rsidRPr="00536ACB" w:rsidRDefault="00F31366" w:rsidP="00536ACB">
            <w:pPr>
              <w:jc w:val="center"/>
              <w:cnfStyle w:val="000000100000" w:firstRow="0" w:lastRow="0" w:firstColumn="0" w:lastColumn="0" w:oddVBand="0" w:evenVBand="0" w:oddHBand="1" w:evenHBand="0" w:firstRowFirstColumn="0" w:firstRowLastColumn="0" w:lastRowFirstColumn="0" w:lastRowLastColumn="0"/>
              <w:rPr>
                <w:rFonts w:cstheme="minorHAnsi"/>
                <w:b/>
                <w:bCs/>
                <w:i/>
                <w:iCs/>
                <w:color w:val="FFFFFF" w:themeColor="background1"/>
              </w:rPr>
            </w:pPr>
            <w:r w:rsidRPr="00536ACB">
              <w:rPr>
                <w:rFonts w:cstheme="minorHAnsi"/>
                <w:b/>
                <w:bCs/>
                <w:i/>
                <w:iCs/>
                <w:color w:val="FFFFFF" w:themeColor="background1"/>
              </w:rPr>
              <w:t>Developing a sense of place runs through all the key concepts</w:t>
            </w:r>
            <w:r>
              <w:rPr>
                <w:rFonts w:cstheme="minorHAnsi"/>
                <w:b/>
                <w:bCs/>
                <w:i/>
                <w:iCs/>
                <w:color w:val="FFFFFF" w:themeColor="background1"/>
              </w:rPr>
              <w:t xml:space="preserve"> above</w:t>
            </w:r>
            <w:r w:rsidRPr="00536ACB">
              <w:rPr>
                <w:rFonts w:cstheme="minorHAnsi"/>
                <w:b/>
                <w:bCs/>
                <w:i/>
                <w:iCs/>
                <w:color w:val="FFFFFF" w:themeColor="background1"/>
              </w:rPr>
              <w:t>.</w:t>
            </w:r>
          </w:p>
        </w:tc>
      </w:tr>
      <w:tr w:rsidR="005514F4" w:rsidRPr="009B22E0" w14:paraId="56FEB9E8" w14:textId="77777777" w:rsidTr="008B6B7F">
        <w:trPr>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053C4A06" w14:textId="77777777" w:rsidR="00536ACB" w:rsidRPr="00906E62" w:rsidRDefault="00536ACB" w:rsidP="003B297A">
            <w:pPr>
              <w:jc w:val="center"/>
            </w:pPr>
            <w:r w:rsidRPr="00906E62">
              <w:t>Nursery</w:t>
            </w:r>
          </w:p>
        </w:tc>
        <w:tc>
          <w:tcPr>
            <w:tcW w:w="3900" w:type="dxa"/>
            <w:tcBorders>
              <w:left w:val="single" w:sz="4" w:space="0" w:color="FFFFFF" w:themeColor="background1"/>
            </w:tcBorders>
            <w:shd w:val="clear" w:color="auto" w:fill="E7E6E6" w:themeFill="background2"/>
            <w:vAlign w:val="center"/>
          </w:tcPr>
          <w:p w14:paraId="74F06EB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discover the similarities and differences between their own lives and the lives of their friends.</w:t>
            </w:r>
          </w:p>
        </w:tc>
        <w:tc>
          <w:tcPr>
            <w:tcW w:w="3460" w:type="dxa"/>
            <w:shd w:val="clear" w:color="auto" w:fill="E7E6E6" w:themeFill="background2"/>
            <w:vAlign w:val="center"/>
          </w:tcPr>
          <w:p w14:paraId="46D36414"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discover their local area.</w:t>
            </w:r>
          </w:p>
        </w:tc>
        <w:tc>
          <w:tcPr>
            <w:tcW w:w="3460" w:type="dxa"/>
            <w:shd w:val="clear" w:color="auto" w:fill="E7E6E6" w:themeFill="background2"/>
            <w:vAlign w:val="center"/>
          </w:tcPr>
          <w:p w14:paraId="36B31CC5"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use their senses to discover natural materials.</w:t>
            </w:r>
          </w:p>
        </w:tc>
        <w:tc>
          <w:tcPr>
            <w:tcW w:w="3460" w:type="dxa"/>
            <w:shd w:val="clear" w:color="auto" w:fill="E7E6E6" w:themeFill="background2"/>
            <w:vAlign w:val="center"/>
          </w:tcPr>
          <w:p w14:paraId="106392AD"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Children use their senses to discover natural materials.</w:t>
            </w:r>
          </w:p>
        </w:tc>
      </w:tr>
      <w:tr w:rsidR="005514F4" w:rsidRPr="009B22E0" w14:paraId="37131A5A" w14:textId="77777777" w:rsidTr="008B6B7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052EE8EE" w14:textId="77777777" w:rsidR="00536ACB" w:rsidRPr="00906E62" w:rsidRDefault="00536ACB" w:rsidP="003B297A">
            <w:pPr>
              <w:jc w:val="center"/>
              <w:rPr>
                <w:rFonts w:cstheme="minorHAnsi"/>
              </w:rPr>
            </w:pPr>
            <w:r w:rsidRPr="00906E62">
              <w:rPr>
                <w:rFonts w:cstheme="minorHAnsi"/>
              </w:rPr>
              <w:t>Reception</w:t>
            </w:r>
          </w:p>
        </w:tc>
        <w:tc>
          <w:tcPr>
            <w:tcW w:w="3900" w:type="dxa"/>
            <w:tcBorders>
              <w:left w:val="single" w:sz="4" w:space="0" w:color="FFFFFF" w:themeColor="background1"/>
            </w:tcBorders>
            <w:shd w:val="clear" w:color="auto" w:fill="E7E6E6" w:themeFill="background2"/>
            <w:vAlign w:val="center"/>
          </w:tcPr>
          <w:p w14:paraId="73AA984C"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 similarities and differences between their own lives and the lives of people in different countries</w:t>
            </w:r>
          </w:p>
        </w:tc>
        <w:tc>
          <w:tcPr>
            <w:tcW w:w="3460" w:type="dxa"/>
            <w:shd w:val="clear" w:color="auto" w:fill="E7E6E6" w:themeFill="background2"/>
            <w:vAlign w:val="center"/>
          </w:tcPr>
          <w:p w14:paraId="72A1916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they live in a city.</w:t>
            </w:r>
          </w:p>
        </w:tc>
        <w:tc>
          <w:tcPr>
            <w:tcW w:w="3460" w:type="dxa"/>
            <w:shd w:val="clear" w:color="auto" w:fill="E7E6E6" w:themeFill="background2"/>
            <w:vAlign w:val="center"/>
          </w:tcPr>
          <w:p w14:paraId="3B53BE3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 human features around them</w:t>
            </w:r>
          </w:p>
        </w:tc>
        <w:tc>
          <w:tcPr>
            <w:tcW w:w="3460" w:type="dxa"/>
            <w:shd w:val="clear" w:color="auto" w:fill="E7E6E6" w:themeFill="background2"/>
            <w:vAlign w:val="center"/>
          </w:tcPr>
          <w:p w14:paraId="16B4F47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Children discover the physical features around them</w:t>
            </w:r>
          </w:p>
        </w:tc>
      </w:tr>
      <w:tr w:rsidR="005514F4" w:rsidRPr="009B22E0" w14:paraId="4C329014" w14:textId="77777777" w:rsidTr="008B6B7F">
        <w:trPr>
          <w:trHeight w:val="450"/>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72E6AD1C" w14:textId="77777777" w:rsidR="00536ACB" w:rsidRPr="00906E62" w:rsidRDefault="00536ACB" w:rsidP="003B297A">
            <w:pPr>
              <w:jc w:val="center"/>
              <w:rPr>
                <w:rFonts w:cstheme="minorHAnsi"/>
              </w:rPr>
            </w:pPr>
            <w:r w:rsidRPr="00906E62">
              <w:rPr>
                <w:rFonts w:cstheme="minorHAnsi"/>
              </w:rPr>
              <w:t>Year 1</w:t>
            </w:r>
          </w:p>
        </w:tc>
        <w:tc>
          <w:tcPr>
            <w:tcW w:w="3900" w:type="dxa"/>
            <w:tcBorders>
              <w:left w:val="single" w:sz="4" w:space="0" w:color="FFFFFF" w:themeColor="background1"/>
            </w:tcBorders>
            <w:shd w:val="clear" w:color="auto" w:fill="E7E6E6" w:themeFill="background2"/>
            <w:vAlign w:val="center"/>
          </w:tcPr>
          <w:p w14:paraId="168BF0C7"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the </w:t>
            </w:r>
            <w:r w:rsidRPr="008B6B7F">
              <w:rPr>
                <w:rFonts w:cstheme="minorHAnsi"/>
                <w:b/>
                <w:bCs/>
                <w:sz w:val="18"/>
                <w:szCs w:val="18"/>
              </w:rPr>
              <w:t>Arctic</w:t>
            </w:r>
            <w:r w:rsidRPr="008B6B7F">
              <w:rPr>
                <w:rFonts w:cstheme="minorHAnsi"/>
                <w:sz w:val="18"/>
                <w:szCs w:val="18"/>
              </w:rPr>
              <w:t xml:space="preserve"> </w:t>
            </w:r>
            <w:r w:rsidRPr="008B6B7F">
              <w:rPr>
                <w:rFonts w:cstheme="minorHAnsi"/>
                <w:b/>
                <w:bCs/>
                <w:sz w:val="18"/>
                <w:szCs w:val="18"/>
              </w:rPr>
              <w:t>and Antarctic</w:t>
            </w:r>
            <w:r w:rsidRPr="008B6B7F">
              <w:rPr>
                <w:rFonts w:cstheme="minorHAnsi"/>
                <w:sz w:val="18"/>
                <w:szCs w:val="18"/>
              </w:rPr>
              <w:t xml:space="preserve"> and their own lives in England.</w:t>
            </w:r>
          </w:p>
        </w:tc>
        <w:tc>
          <w:tcPr>
            <w:tcW w:w="3460" w:type="dxa"/>
            <w:shd w:val="clear" w:color="auto" w:fill="E7E6E6" w:themeFill="background2"/>
            <w:vAlign w:val="center"/>
          </w:tcPr>
          <w:p w14:paraId="11A0C176"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their city is part of England and England is part of the </w:t>
            </w:r>
            <w:r w:rsidRPr="008B6B7F">
              <w:rPr>
                <w:rFonts w:cstheme="minorHAnsi"/>
                <w:b/>
                <w:bCs/>
                <w:sz w:val="18"/>
                <w:szCs w:val="18"/>
              </w:rPr>
              <w:t>United Kingdom</w:t>
            </w:r>
            <w:r w:rsidRPr="008B6B7F">
              <w:rPr>
                <w:rFonts w:cstheme="minorHAnsi"/>
                <w:sz w:val="18"/>
                <w:szCs w:val="18"/>
              </w:rPr>
              <w:t>.</w:t>
            </w:r>
          </w:p>
        </w:tc>
        <w:tc>
          <w:tcPr>
            <w:tcW w:w="3460" w:type="dxa"/>
            <w:shd w:val="clear" w:color="auto" w:fill="E7E6E6" w:themeFill="background2"/>
            <w:vAlign w:val="center"/>
          </w:tcPr>
          <w:p w14:paraId="5F2A8410"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their local area and the </w:t>
            </w:r>
            <w:r w:rsidRPr="008B6B7F">
              <w:rPr>
                <w:rFonts w:cstheme="minorHAnsi"/>
                <w:b/>
                <w:bCs/>
                <w:sz w:val="18"/>
                <w:szCs w:val="18"/>
              </w:rPr>
              <w:t>Arctic and Antarctic</w:t>
            </w:r>
            <w:r w:rsidRPr="008B6B7F">
              <w:rPr>
                <w:rFonts w:cstheme="minorHAnsi"/>
                <w:sz w:val="18"/>
                <w:szCs w:val="18"/>
              </w:rPr>
              <w:t>.</w:t>
            </w:r>
          </w:p>
        </w:tc>
        <w:tc>
          <w:tcPr>
            <w:tcW w:w="3460" w:type="dxa"/>
            <w:shd w:val="clear" w:color="auto" w:fill="E7E6E6" w:themeFill="background2"/>
            <w:vAlign w:val="center"/>
          </w:tcPr>
          <w:p w14:paraId="7D193C7D"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their local area and the </w:t>
            </w:r>
            <w:r w:rsidRPr="008B6B7F">
              <w:rPr>
                <w:rFonts w:cstheme="minorHAnsi"/>
                <w:b/>
                <w:bCs/>
                <w:sz w:val="18"/>
                <w:szCs w:val="18"/>
              </w:rPr>
              <w:t>Arctic and Antarctic</w:t>
            </w:r>
            <w:r w:rsidRPr="008B6B7F">
              <w:rPr>
                <w:rFonts w:cstheme="minorHAnsi"/>
                <w:sz w:val="18"/>
                <w:szCs w:val="18"/>
              </w:rPr>
              <w:t>.</w:t>
            </w:r>
          </w:p>
        </w:tc>
      </w:tr>
      <w:tr w:rsidR="005514F4" w:rsidRPr="009B22E0" w14:paraId="0FABA809" w14:textId="77777777" w:rsidTr="008B6B7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4ACE3518" w14:textId="77777777" w:rsidR="00536ACB" w:rsidRPr="00906E62" w:rsidRDefault="00536ACB" w:rsidP="003B297A">
            <w:pPr>
              <w:jc w:val="center"/>
              <w:rPr>
                <w:rFonts w:cstheme="minorHAnsi"/>
              </w:rPr>
            </w:pPr>
            <w:r w:rsidRPr="00906E62">
              <w:rPr>
                <w:rFonts w:cstheme="minorHAnsi"/>
              </w:rPr>
              <w:t>Year 2</w:t>
            </w:r>
          </w:p>
        </w:tc>
        <w:tc>
          <w:tcPr>
            <w:tcW w:w="3900" w:type="dxa"/>
            <w:tcBorders>
              <w:left w:val="single" w:sz="4" w:space="0" w:color="FFFFFF" w:themeColor="background1"/>
            </w:tcBorders>
            <w:shd w:val="clear" w:color="auto" w:fill="E7E6E6" w:themeFill="background2"/>
            <w:vAlign w:val="center"/>
          </w:tcPr>
          <w:p w14:paraId="63D7ADC9"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w:t>
            </w:r>
            <w:r w:rsidRPr="008B6B7F">
              <w:rPr>
                <w:rFonts w:cstheme="minorHAnsi"/>
                <w:b/>
                <w:bCs/>
                <w:sz w:val="18"/>
                <w:szCs w:val="18"/>
              </w:rPr>
              <w:t>between Zambia, Africa</w:t>
            </w:r>
            <w:r w:rsidRPr="008B6B7F">
              <w:rPr>
                <w:rFonts w:cstheme="minorHAnsi"/>
                <w:sz w:val="18"/>
                <w:szCs w:val="18"/>
              </w:rPr>
              <w:t xml:space="preserve"> and their own lives in England.</w:t>
            </w:r>
          </w:p>
        </w:tc>
        <w:tc>
          <w:tcPr>
            <w:tcW w:w="3460" w:type="dxa"/>
            <w:shd w:val="clear" w:color="auto" w:fill="E7E6E6" w:themeFill="background2"/>
            <w:vAlign w:val="center"/>
          </w:tcPr>
          <w:p w14:paraId="6432F094"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United Kingdom is part of Europe, one of the </w:t>
            </w:r>
            <w:r w:rsidRPr="008B6B7F">
              <w:rPr>
                <w:rFonts w:cstheme="minorHAnsi"/>
                <w:b/>
                <w:bCs/>
                <w:sz w:val="18"/>
                <w:szCs w:val="18"/>
              </w:rPr>
              <w:t>continents</w:t>
            </w:r>
            <w:r w:rsidRPr="008B6B7F">
              <w:rPr>
                <w:rFonts w:cstheme="minorHAnsi"/>
                <w:sz w:val="18"/>
                <w:szCs w:val="18"/>
              </w:rPr>
              <w:t xml:space="preserve"> that make up the world.</w:t>
            </w:r>
          </w:p>
        </w:tc>
        <w:tc>
          <w:tcPr>
            <w:tcW w:w="3460" w:type="dxa"/>
            <w:shd w:val="clear" w:color="auto" w:fill="E7E6E6" w:themeFill="background2"/>
            <w:vAlign w:val="center"/>
          </w:tcPr>
          <w:p w14:paraId="11444193"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Zambia</w:t>
            </w:r>
            <w:r w:rsidRPr="008B6B7F">
              <w:rPr>
                <w:rFonts w:cstheme="minorHAnsi"/>
                <w:sz w:val="18"/>
                <w:szCs w:val="18"/>
              </w:rPr>
              <w:t xml:space="preserve"> and </w:t>
            </w:r>
            <w:r w:rsidRPr="008B6B7F">
              <w:rPr>
                <w:rFonts w:cstheme="minorHAnsi"/>
                <w:b/>
                <w:bCs/>
                <w:sz w:val="18"/>
                <w:szCs w:val="18"/>
              </w:rPr>
              <w:t>hot and cold places</w:t>
            </w:r>
            <w:r w:rsidRPr="008B6B7F">
              <w:rPr>
                <w:rFonts w:cstheme="minorHAnsi"/>
                <w:sz w:val="18"/>
                <w:szCs w:val="18"/>
              </w:rPr>
              <w:t>.</w:t>
            </w:r>
          </w:p>
        </w:tc>
        <w:tc>
          <w:tcPr>
            <w:tcW w:w="3460" w:type="dxa"/>
            <w:shd w:val="clear" w:color="auto" w:fill="E7E6E6" w:themeFill="background2"/>
            <w:vAlign w:val="center"/>
          </w:tcPr>
          <w:p w14:paraId="029455C9"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Zambia</w:t>
            </w:r>
            <w:r w:rsidRPr="008B6B7F">
              <w:rPr>
                <w:rFonts w:cstheme="minorHAnsi"/>
                <w:sz w:val="18"/>
                <w:szCs w:val="18"/>
              </w:rPr>
              <w:t xml:space="preserve"> and </w:t>
            </w:r>
            <w:r w:rsidRPr="008B6B7F">
              <w:rPr>
                <w:rFonts w:cstheme="minorHAnsi"/>
                <w:b/>
                <w:bCs/>
                <w:sz w:val="18"/>
                <w:szCs w:val="18"/>
              </w:rPr>
              <w:t>hot and cold places</w:t>
            </w:r>
            <w:r w:rsidRPr="008B6B7F">
              <w:rPr>
                <w:rFonts w:cstheme="minorHAnsi"/>
                <w:sz w:val="18"/>
                <w:szCs w:val="18"/>
              </w:rPr>
              <w:t>.</w:t>
            </w:r>
          </w:p>
        </w:tc>
      </w:tr>
      <w:tr w:rsidR="005514F4" w:rsidRPr="009B22E0" w14:paraId="0DE52E4D" w14:textId="77777777" w:rsidTr="008B6B7F">
        <w:trPr>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475A1499" w14:textId="77777777" w:rsidR="00536ACB" w:rsidRPr="00906E62" w:rsidRDefault="00536ACB" w:rsidP="003B297A">
            <w:pPr>
              <w:jc w:val="center"/>
              <w:rPr>
                <w:rFonts w:cstheme="minorHAnsi"/>
              </w:rPr>
            </w:pPr>
            <w:r w:rsidRPr="00906E62">
              <w:rPr>
                <w:rFonts w:cstheme="minorHAnsi"/>
              </w:rPr>
              <w:t>Year 3</w:t>
            </w:r>
          </w:p>
        </w:tc>
        <w:tc>
          <w:tcPr>
            <w:tcW w:w="3900" w:type="dxa"/>
            <w:tcBorders>
              <w:left w:val="single" w:sz="4" w:space="0" w:color="FFFFFF" w:themeColor="background1"/>
            </w:tcBorders>
            <w:shd w:val="clear" w:color="auto" w:fill="E7E6E6" w:themeFill="background2"/>
            <w:vAlign w:val="center"/>
          </w:tcPr>
          <w:p w14:paraId="65D50C5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Brazil, South America</w:t>
            </w:r>
            <w:r w:rsidRPr="008B6B7F">
              <w:rPr>
                <w:rFonts w:cstheme="minorHAnsi"/>
                <w:sz w:val="18"/>
                <w:szCs w:val="18"/>
              </w:rPr>
              <w:t xml:space="preserve"> and their own lives in England.</w:t>
            </w:r>
          </w:p>
        </w:tc>
        <w:tc>
          <w:tcPr>
            <w:tcW w:w="3460" w:type="dxa"/>
            <w:shd w:val="clear" w:color="auto" w:fill="E7E6E6" w:themeFill="background2"/>
            <w:vAlign w:val="center"/>
          </w:tcPr>
          <w:p w14:paraId="39467E5B"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sz w:val="18"/>
                <w:szCs w:val="18"/>
              </w:rPr>
              <w:t xml:space="preserve">Children discover </w:t>
            </w:r>
            <w:r w:rsidRPr="008B6B7F">
              <w:rPr>
                <w:b/>
                <w:bCs/>
                <w:sz w:val="18"/>
                <w:szCs w:val="18"/>
              </w:rPr>
              <w:t>South America</w:t>
            </w:r>
            <w:r w:rsidRPr="008B6B7F">
              <w:rPr>
                <w:sz w:val="18"/>
                <w:szCs w:val="18"/>
              </w:rPr>
              <w:t xml:space="preserve"> in more detail.</w:t>
            </w:r>
          </w:p>
        </w:tc>
        <w:tc>
          <w:tcPr>
            <w:tcW w:w="3460" w:type="dxa"/>
            <w:shd w:val="clear" w:color="auto" w:fill="E7E6E6" w:themeFill="background2"/>
            <w:vAlign w:val="center"/>
          </w:tcPr>
          <w:p w14:paraId="606A375B"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Brazil</w:t>
            </w:r>
            <w:r w:rsidRPr="008B6B7F">
              <w:rPr>
                <w:rFonts w:cstheme="minorHAnsi"/>
                <w:sz w:val="18"/>
                <w:szCs w:val="18"/>
              </w:rPr>
              <w:t xml:space="preserve">. They are introduced to the concepts of </w:t>
            </w:r>
            <w:r w:rsidRPr="008B6B7F">
              <w:rPr>
                <w:rFonts w:cstheme="minorHAnsi"/>
                <w:b/>
                <w:bCs/>
                <w:sz w:val="18"/>
                <w:szCs w:val="18"/>
              </w:rPr>
              <w:t>trade links, settlements and land use</w:t>
            </w:r>
            <w:r w:rsidRPr="008B6B7F">
              <w:rPr>
                <w:rFonts w:cstheme="minorHAnsi"/>
                <w:sz w:val="18"/>
                <w:szCs w:val="18"/>
              </w:rPr>
              <w:t>.</w:t>
            </w:r>
          </w:p>
        </w:tc>
        <w:tc>
          <w:tcPr>
            <w:tcW w:w="3460" w:type="dxa"/>
            <w:shd w:val="clear" w:color="auto" w:fill="E7E6E6" w:themeFill="background2"/>
            <w:vAlign w:val="center"/>
          </w:tcPr>
          <w:p w14:paraId="65DA9724"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Brazil</w:t>
            </w:r>
            <w:r w:rsidRPr="008B6B7F">
              <w:rPr>
                <w:rFonts w:cstheme="minorHAnsi"/>
                <w:sz w:val="18"/>
                <w:szCs w:val="18"/>
              </w:rPr>
              <w:t xml:space="preserve">. They are introduced to the concept of </w:t>
            </w:r>
            <w:r w:rsidRPr="008B6B7F">
              <w:rPr>
                <w:rFonts w:cstheme="minorHAnsi"/>
                <w:b/>
                <w:bCs/>
                <w:sz w:val="18"/>
                <w:szCs w:val="18"/>
              </w:rPr>
              <w:t>climate zones</w:t>
            </w:r>
            <w:r w:rsidRPr="008B6B7F">
              <w:rPr>
                <w:rFonts w:cstheme="minorHAnsi"/>
                <w:sz w:val="18"/>
                <w:szCs w:val="18"/>
              </w:rPr>
              <w:t xml:space="preserve"> and their environmental impact.</w:t>
            </w:r>
          </w:p>
        </w:tc>
      </w:tr>
      <w:tr w:rsidR="005514F4" w:rsidRPr="009B22E0" w14:paraId="2D678A27" w14:textId="77777777" w:rsidTr="008B6B7F">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2C2DFADE" w14:textId="77777777" w:rsidR="00536ACB" w:rsidRPr="00906E62" w:rsidRDefault="00536ACB" w:rsidP="003B297A">
            <w:pPr>
              <w:jc w:val="center"/>
              <w:rPr>
                <w:rFonts w:cstheme="minorHAnsi"/>
              </w:rPr>
            </w:pPr>
            <w:r w:rsidRPr="00906E62">
              <w:rPr>
                <w:rFonts w:cstheme="minorHAnsi"/>
              </w:rPr>
              <w:t>Year 4</w:t>
            </w:r>
          </w:p>
        </w:tc>
        <w:tc>
          <w:tcPr>
            <w:tcW w:w="3900" w:type="dxa"/>
            <w:tcBorders>
              <w:left w:val="single" w:sz="4" w:space="0" w:color="FFFFFF" w:themeColor="background1"/>
            </w:tcBorders>
            <w:shd w:val="clear" w:color="auto" w:fill="E7E6E6" w:themeFill="background2"/>
            <w:vAlign w:val="center"/>
          </w:tcPr>
          <w:p w14:paraId="7AFDE7A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the USA, North America</w:t>
            </w:r>
            <w:r w:rsidRPr="008B6B7F">
              <w:rPr>
                <w:rFonts w:cstheme="minorHAnsi"/>
                <w:sz w:val="18"/>
                <w:szCs w:val="18"/>
              </w:rPr>
              <w:t xml:space="preserve"> and their own lives in England. They also explore Australia/Oceania in minor detail.</w:t>
            </w:r>
          </w:p>
        </w:tc>
        <w:tc>
          <w:tcPr>
            <w:tcW w:w="3460" w:type="dxa"/>
            <w:shd w:val="clear" w:color="auto" w:fill="E7E6E6" w:themeFill="background2"/>
            <w:vAlign w:val="center"/>
          </w:tcPr>
          <w:p w14:paraId="79AC8C57"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sz w:val="18"/>
                <w:szCs w:val="18"/>
              </w:rPr>
              <w:t xml:space="preserve">Children discover </w:t>
            </w:r>
            <w:r w:rsidRPr="008B6B7F">
              <w:rPr>
                <w:b/>
                <w:bCs/>
                <w:sz w:val="18"/>
                <w:szCs w:val="18"/>
              </w:rPr>
              <w:t>North America</w:t>
            </w:r>
            <w:r w:rsidRPr="008B6B7F">
              <w:rPr>
                <w:sz w:val="18"/>
                <w:szCs w:val="18"/>
              </w:rPr>
              <w:t xml:space="preserve"> in more detail.</w:t>
            </w:r>
          </w:p>
        </w:tc>
        <w:tc>
          <w:tcPr>
            <w:tcW w:w="3460" w:type="dxa"/>
            <w:shd w:val="clear" w:color="auto" w:fill="E7E6E6" w:themeFill="background2"/>
            <w:vAlign w:val="center"/>
          </w:tcPr>
          <w:p w14:paraId="6B90D8EB"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the</w:t>
            </w:r>
            <w:r w:rsidRPr="008B6B7F">
              <w:rPr>
                <w:rFonts w:cstheme="minorHAnsi"/>
                <w:sz w:val="18"/>
                <w:szCs w:val="18"/>
              </w:rPr>
              <w:t xml:space="preserve"> </w:t>
            </w:r>
            <w:r w:rsidRPr="008B6B7F">
              <w:rPr>
                <w:rFonts w:cstheme="minorHAnsi"/>
                <w:b/>
                <w:bCs/>
                <w:sz w:val="18"/>
                <w:szCs w:val="18"/>
              </w:rPr>
              <w:t>USA</w:t>
            </w:r>
            <w:r w:rsidRPr="008B6B7F">
              <w:rPr>
                <w:rFonts w:cstheme="minorHAnsi"/>
                <w:sz w:val="18"/>
                <w:szCs w:val="18"/>
              </w:rPr>
              <w:t xml:space="preserve">. They consider the differences in lives between people who live near a </w:t>
            </w:r>
            <w:r w:rsidRPr="008B6B7F">
              <w:rPr>
                <w:rFonts w:cstheme="minorHAnsi"/>
                <w:b/>
                <w:bCs/>
                <w:sz w:val="18"/>
                <w:szCs w:val="18"/>
              </w:rPr>
              <w:t>river</w:t>
            </w:r>
            <w:r w:rsidRPr="008B6B7F">
              <w:rPr>
                <w:rFonts w:cstheme="minorHAnsi"/>
                <w:sz w:val="18"/>
                <w:szCs w:val="18"/>
              </w:rPr>
              <w:t xml:space="preserve">, in a </w:t>
            </w:r>
            <w:r w:rsidRPr="008B6B7F">
              <w:rPr>
                <w:rFonts w:cstheme="minorHAnsi"/>
                <w:b/>
                <w:bCs/>
                <w:sz w:val="18"/>
                <w:szCs w:val="18"/>
              </w:rPr>
              <w:t>rainforest</w:t>
            </w:r>
            <w:r w:rsidRPr="008B6B7F">
              <w:rPr>
                <w:rFonts w:cstheme="minorHAnsi"/>
                <w:sz w:val="18"/>
                <w:szCs w:val="18"/>
              </w:rPr>
              <w:t xml:space="preserve"> and their own lives.</w:t>
            </w:r>
          </w:p>
        </w:tc>
        <w:tc>
          <w:tcPr>
            <w:tcW w:w="3460" w:type="dxa"/>
            <w:shd w:val="clear" w:color="auto" w:fill="E7E6E6" w:themeFill="background2"/>
            <w:vAlign w:val="center"/>
          </w:tcPr>
          <w:p w14:paraId="2EDE9E31" w14:textId="7A7967E4"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00F009E5" w:rsidRPr="008B6B7F">
              <w:rPr>
                <w:rFonts w:cstheme="minorHAnsi"/>
                <w:b/>
                <w:bCs/>
                <w:sz w:val="18"/>
                <w:szCs w:val="18"/>
              </w:rPr>
              <w:t>the USA</w:t>
            </w:r>
            <w:r w:rsidRPr="008B6B7F">
              <w:rPr>
                <w:rFonts w:cstheme="minorHAnsi"/>
                <w:sz w:val="18"/>
                <w:szCs w:val="18"/>
              </w:rPr>
              <w:t xml:space="preserve">. They are introduced to the concept of </w:t>
            </w:r>
            <w:r w:rsidRPr="008B6B7F">
              <w:rPr>
                <w:rFonts w:cstheme="minorHAnsi"/>
                <w:b/>
                <w:bCs/>
                <w:sz w:val="18"/>
                <w:szCs w:val="18"/>
              </w:rPr>
              <w:t>vegetation belts, biomes, rivers</w:t>
            </w:r>
            <w:r w:rsidRPr="008B6B7F">
              <w:rPr>
                <w:rFonts w:cstheme="minorHAnsi"/>
                <w:sz w:val="18"/>
                <w:szCs w:val="18"/>
              </w:rPr>
              <w:t xml:space="preserve"> and </w:t>
            </w:r>
            <w:r w:rsidRPr="008B6B7F">
              <w:rPr>
                <w:rFonts w:cstheme="minorHAnsi"/>
                <w:b/>
                <w:bCs/>
                <w:sz w:val="18"/>
                <w:szCs w:val="18"/>
              </w:rPr>
              <w:t>rainforests</w:t>
            </w:r>
            <w:r w:rsidRPr="008B6B7F">
              <w:rPr>
                <w:rFonts w:cstheme="minorHAnsi"/>
                <w:sz w:val="18"/>
                <w:szCs w:val="18"/>
              </w:rPr>
              <w:t>, and their environmental impact.</w:t>
            </w:r>
          </w:p>
        </w:tc>
      </w:tr>
      <w:tr w:rsidR="005514F4" w:rsidRPr="009B22E0" w14:paraId="370F62AA" w14:textId="77777777" w:rsidTr="008B6B7F">
        <w:trPr>
          <w:trHeight w:val="574"/>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782BD787" w14:textId="77777777" w:rsidR="00536ACB" w:rsidRPr="00906E62" w:rsidRDefault="00536ACB" w:rsidP="003B297A">
            <w:pPr>
              <w:jc w:val="center"/>
              <w:rPr>
                <w:rFonts w:cstheme="minorHAnsi"/>
              </w:rPr>
            </w:pPr>
            <w:r w:rsidRPr="00906E62">
              <w:rPr>
                <w:rFonts w:cstheme="minorHAnsi"/>
              </w:rPr>
              <w:t>Year 5</w:t>
            </w:r>
          </w:p>
        </w:tc>
        <w:tc>
          <w:tcPr>
            <w:tcW w:w="3900" w:type="dxa"/>
            <w:tcBorders>
              <w:left w:val="single" w:sz="4" w:space="0" w:color="FFFFFF" w:themeColor="background1"/>
            </w:tcBorders>
            <w:shd w:val="clear" w:color="auto" w:fill="E7E6E6" w:themeFill="background2"/>
            <w:vAlign w:val="center"/>
          </w:tcPr>
          <w:p w14:paraId="44F83C52"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Scandinavia, Europe</w:t>
            </w:r>
            <w:r w:rsidRPr="008B6B7F">
              <w:rPr>
                <w:rFonts w:cstheme="minorHAnsi"/>
                <w:sz w:val="18"/>
                <w:szCs w:val="18"/>
              </w:rPr>
              <w:t xml:space="preserve"> and their own lives in England. They also explore Asia in minor detail.</w:t>
            </w:r>
          </w:p>
        </w:tc>
        <w:tc>
          <w:tcPr>
            <w:tcW w:w="3460" w:type="dxa"/>
            <w:shd w:val="clear" w:color="auto" w:fill="E7E6E6" w:themeFill="background2"/>
            <w:vAlign w:val="center"/>
          </w:tcPr>
          <w:p w14:paraId="022EED62"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w:t>
            </w:r>
            <w:r w:rsidRPr="008B6B7F">
              <w:rPr>
                <w:rFonts w:cstheme="minorHAnsi"/>
                <w:b/>
                <w:bCs/>
                <w:sz w:val="18"/>
                <w:szCs w:val="18"/>
              </w:rPr>
              <w:t>Europe</w:t>
            </w:r>
            <w:r w:rsidRPr="008B6B7F">
              <w:rPr>
                <w:rFonts w:cstheme="minorHAnsi"/>
                <w:sz w:val="18"/>
                <w:szCs w:val="18"/>
              </w:rPr>
              <w:t xml:space="preserve"> in more detail.</w:t>
            </w:r>
          </w:p>
        </w:tc>
        <w:tc>
          <w:tcPr>
            <w:tcW w:w="3460" w:type="dxa"/>
            <w:shd w:val="clear" w:color="auto" w:fill="E7E6E6" w:themeFill="background2"/>
            <w:vAlign w:val="center"/>
          </w:tcPr>
          <w:p w14:paraId="5D55890A"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Scandinavia</w:t>
            </w:r>
            <w:r w:rsidRPr="008B6B7F">
              <w:rPr>
                <w:rFonts w:cstheme="minorHAnsi"/>
                <w:sz w:val="18"/>
                <w:szCs w:val="18"/>
              </w:rPr>
              <w:t xml:space="preserve">. They consider the differences in lives between people who live near a </w:t>
            </w:r>
            <w:r w:rsidRPr="008B6B7F">
              <w:rPr>
                <w:rFonts w:cstheme="minorHAnsi"/>
                <w:b/>
                <w:bCs/>
                <w:sz w:val="18"/>
                <w:szCs w:val="18"/>
              </w:rPr>
              <w:t>mountain</w:t>
            </w:r>
            <w:r w:rsidRPr="008B6B7F">
              <w:rPr>
                <w:rFonts w:cstheme="minorHAnsi"/>
                <w:sz w:val="18"/>
                <w:szCs w:val="18"/>
              </w:rPr>
              <w:t xml:space="preserve">, a </w:t>
            </w:r>
            <w:r w:rsidRPr="008B6B7F">
              <w:rPr>
                <w:rFonts w:cstheme="minorHAnsi"/>
                <w:b/>
                <w:bCs/>
                <w:sz w:val="18"/>
                <w:szCs w:val="18"/>
              </w:rPr>
              <w:t>volcano</w:t>
            </w:r>
            <w:r w:rsidRPr="008B6B7F">
              <w:rPr>
                <w:rFonts w:cstheme="minorHAnsi"/>
                <w:sz w:val="18"/>
                <w:szCs w:val="18"/>
              </w:rPr>
              <w:t xml:space="preserve">, an </w:t>
            </w:r>
            <w:r w:rsidRPr="008B6B7F">
              <w:rPr>
                <w:rFonts w:cstheme="minorHAnsi"/>
                <w:b/>
                <w:bCs/>
                <w:sz w:val="18"/>
                <w:szCs w:val="18"/>
              </w:rPr>
              <w:t>earthquake</w:t>
            </w:r>
            <w:r w:rsidRPr="008B6B7F">
              <w:rPr>
                <w:rFonts w:cstheme="minorHAnsi"/>
                <w:sz w:val="18"/>
                <w:szCs w:val="18"/>
              </w:rPr>
              <w:t>-hit area and their own lives.</w:t>
            </w:r>
          </w:p>
        </w:tc>
        <w:tc>
          <w:tcPr>
            <w:tcW w:w="3460" w:type="dxa"/>
            <w:shd w:val="clear" w:color="auto" w:fill="E7E6E6" w:themeFill="background2"/>
            <w:vAlign w:val="center"/>
          </w:tcPr>
          <w:p w14:paraId="3577269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Scandinavia</w:t>
            </w:r>
            <w:r w:rsidRPr="008B6B7F">
              <w:rPr>
                <w:rFonts w:cstheme="minorHAnsi"/>
                <w:sz w:val="18"/>
                <w:szCs w:val="18"/>
              </w:rPr>
              <w:t xml:space="preserve">. They are introduced to the concept of </w:t>
            </w:r>
            <w:r w:rsidRPr="008B6B7F">
              <w:rPr>
                <w:rFonts w:cstheme="minorHAnsi"/>
                <w:b/>
                <w:bCs/>
                <w:sz w:val="18"/>
                <w:szCs w:val="18"/>
              </w:rPr>
              <w:t>volcanoes</w:t>
            </w:r>
            <w:r w:rsidRPr="008B6B7F">
              <w:rPr>
                <w:rFonts w:cstheme="minorHAnsi"/>
                <w:sz w:val="18"/>
                <w:szCs w:val="18"/>
              </w:rPr>
              <w:t xml:space="preserve">, </w:t>
            </w:r>
            <w:r w:rsidRPr="008B6B7F">
              <w:rPr>
                <w:rFonts w:cstheme="minorHAnsi"/>
                <w:b/>
                <w:bCs/>
                <w:sz w:val="18"/>
                <w:szCs w:val="18"/>
              </w:rPr>
              <w:t>earthquakes</w:t>
            </w:r>
            <w:r w:rsidRPr="008B6B7F">
              <w:rPr>
                <w:rFonts w:cstheme="minorHAnsi"/>
                <w:sz w:val="18"/>
                <w:szCs w:val="18"/>
              </w:rPr>
              <w:t xml:space="preserve"> and </w:t>
            </w:r>
            <w:r w:rsidRPr="008B6B7F">
              <w:rPr>
                <w:rFonts w:cstheme="minorHAnsi"/>
                <w:b/>
                <w:bCs/>
                <w:sz w:val="18"/>
                <w:szCs w:val="18"/>
              </w:rPr>
              <w:t>mountains</w:t>
            </w:r>
            <w:r w:rsidRPr="008B6B7F">
              <w:rPr>
                <w:rFonts w:cstheme="minorHAnsi"/>
                <w:sz w:val="18"/>
                <w:szCs w:val="18"/>
              </w:rPr>
              <w:t>, and their environmental impact.</w:t>
            </w:r>
          </w:p>
        </w:tc>
      </w:tr>
      <w:tr w:rsidR="005514F4" w:rsidRPr="009B22E0" w14:paraId="611C6772" w14:textId="77777777" w:rsidTr="008B6B7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6448F35D" w14:textId="77777777" w:rsidR="00536ACB" w:rsidRPr="00906E62" w:rsidRDefault="00536ACB" w:rsidP="003B297A">
            <w:pPr>
              <w:jc w:val="center"/>
              <w:rPr>
                <w:rFonts w:cstheme="minorHAnsi"/>
              </w:rPr>
            </w:pPr>
            <w:r w:rsidRPr="00906E62">
              <w:rPr>
                <w:rFonts w:cstheme="minorHAnsi"/>
              </w:rPr>
              <w:t>Year 6</w:t>
            </w:r>
          </w:p>
        </w:tc>
        <w:tc>
          <w:tcPr>
            <w:tcW w:w="3900" w:type="dxa"/>
            <w:tcBorders>
              <w:left w:val="single" w:sz="4" w:space="0" w:color="FFFFFF" w:themeColor="background1"/>
            </w:tcBorders>
            <w:shd w:val="clear" w:color="auto" w:fill="E7E6E6" w:themeFill="background2"/>
            <w:vAlign w:val="center"/>
          </w:tcPr>
          <w:p w14:paraId="5DAD2E4B"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the countries in the </w:t>
            </w:r>
            <w:r w:rsidRPr="008B6B7F">
              <w:rPr>
                <w:rFonts w:cstheme="minorHAnsi"/>
                <w:b/>
                <w:bCs/>
                <w:sz w:val="18"/>
                <w:szCs w:val="18"/>
              </w:rPr>
              <w:t>United Kingdom</w:t>
            </w:r>
            <w:r w:rsidRPr="008B6B7F">
              <w:rPr>
                <w:rFonts w:cstheme="minorHAnsi"/>
                <w:sz w:val="18"/>
                <w:szCs w:val="18"/>
              </w:rPr>
              <w:t xml:space="preserve"> in further detail</w:t>
            </w:r>
          </w:p>
        </w:tc>
        <w:tc>
          <w:tcPr>
            <w:tcW w:w="3460" w:type="dxa"/>
            <w:shd w:val="clear" w:color="auto" w:fill="E7E6E6" w:themeFill="background2"/>
            <w:vAlign w:val="center"/>
          </w:tcPr>
          <w:p w14:paraId="57D5E89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w:t>
            </w:r>
            <w:r w:rsidRPr="008B6B7F">
              <w:rPr>
                <w:rFonts w:cstheme="minorHAnsi"/>
                <w:b/>
                <w:bCs/>
                <w:sz w:val="18"/>
                <w:szCs w:val="18"/>
              </w:rPr>
              <w:t>United</w:t>
            </w:r>
            <w:r w:rsidRPr="008B6B7F">
              <w:rPr>
                <w:rFonts w:cstheme="minorHAnsi"/>
                <w:sz w:val="18"/>
                <w:szCs w:val="18"/>
              </w:rPr>
              <w:t xml:space="preserve"> </w:t>
            </w:r>
            <w:r w:rsidRPr="008B6B7F">
              <w:rPr>
                <w:rFonts w:cstheme="minorHAnsi"/>
                <w:b/>
                <w:bCs/>
                <w:sz w:val="18"/>
                <w:szCs w:val="18"/>
              </w:rPr>
              <w:t>Kingdom</w:t>
            </w:r>
            <w:r w:rsidRPr="008B6B7F">
              <w:rPr>
                <w:rFonts w:cstheme="minorHAnsi"/>
                <w:sz w:val="18"/>
                <w:szCs w:val="18"/>
              </w:rPr>
              <w:t xml:space="preserve"> in more detail.</w:t>
            </w:r>
          </w:p>
        </w:tc>
        <w:tc>
          <w:tcPr>
            <w:tcW w:w="3460" w:type="dxa"/>
            <w:shd w:val="clear" w:color="auto" w:fill="E7E6E6" w:themeFill="background2"/>
            <w:vAlign w:val="center"/>
          </w:tcPr>
          <w:p w14:paraId="44488734"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the countries in the </w:t>
            </w:r>
            <w:r w:rsidRPr="008B6B7F">
              <w:rPr>
                <w:rFonts w:cstheme="minorHAnsi"/>
                <w:b/>
                <w:bCs/>
                <w:sz w:val="18"/>
                <w:szCs w:val="18"/>
              </w:rPr>
              <w:t>United Kingdom</w:t>
            </w:r>
            <w:r w:rsidRPr="008B6B7F">
              <w:rPr>
                <w:rFonts w:cstheme="minorHAnsi"/>
                <w:sz w:val="18"/>
                <w:szCs w:val="18"/>
              </w:rPr>
              <w:t xml:space="preserve">, using the skills they have learnt through their time at Hillside. They consider the differences in lives between people who live near a </w:t>
            </w:r>
            <w:r w:rsidRPr="008B6B7F">
              <w:rPr>
                <w:rFonts w:cstheme="minorHAnsi"/>
                <w:b/>
                <w:bCs/>
                <w:sz w:val="18"/>
                <w:szCs w:val="18"/>
              </w:rPr>
              <w:t>coast</w:t>
            </w:r>
            <w:r w:rsidRPr="008B6B7F">
              <w:rPr>
                <w:rFonts w:cstheme="minorHAnsi"/>
                <w:sz w:val="18"/>
                <w:szCs w:val="18"/>
              </w:rPr>
              <w:t xml:space="preserve"> and their own lives. They are introduced to the concepts of </w:t>
            </w:r>
            <w:r w:rsidRPr="008B6B7F">
              <w:rPr>
                <w:rFonts w:cstheme="minorHAnsi"/>
                <w:b/>
                <w:bCs/>
                <w:sz w:val="18"/>
                <w:szCs w:val="18"/>
              </w:rPr>
              <w:t>natural resources distribution</w:t>
            </w:r>
            <w:r w:rsidRPr="008B6B7F">
              <w:rPr>
                <w:rFonts w:cstheme="minorHAnsi"/>
                <w:sz w:val="18"/>
                <w:szCs w:val="18"/>
              </w:rPr>
              <w:t xml:space="preserve"> and </w:t>
            </w:r>
            <w:r w:rsidRPr="008B6B7F">
              <w:rPr>
                <w:rFonts w:cstheme="minorHAnsi"/>
                <w:b/>
                <w:bCs/>
                <w:sz w:val="18"/>
                <w:szCs w:val="18"/>
              </w:rPr>
              <w:t>industry</w:t>
            </w:r>
            <w:r w:rsidRPr="008B6B7F">
              <w:rPr>
                <w:rFonts w:cstheme="minorHAnsi"/>
                <w:sz w:val="18"/>
                <w:szCs w:val="18"/>
              </w:rPr>
              <w:t>.</w:t>
            </w:r>
          </w:p>
        </w:tc>
        <w:tc>
          <w:tcPr>
            <w:tcW w:w="3460" w:type="dxa"/>
            <w:shd w:val="clear" w:color="auto" w:fill="E7E6E6" w:themeFill="background2"/>
            <w:vAlign w:val="center"/>
          </w:tcPr>
          <w:p w14:paraId="2D779F0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the countries in the </w:t>
            </w:r>
            <w:r w:rsidRPr="008B6B7F">
              <w:rPr>
                <w:rFonts w:cstheme="minorHAnsi"/>
                <w:b/>
                <w:bCs/>
                <w:sz w:val="18"/>
                <w:szCs w:val="18"/>
              </w:rPr>
              <w:t>United Kingdom</w:t>
            </w:r>
            <w:r w:rsidRPr="008B6B7F">
              <w:rPr>
                <w:rFonts w:cstheme="minorHAnsi"/>
                <w:sz w:val="18"/>
                <w:szCs w:val="18"/>
              </w:rPr>
              <w:t xml:space="preserve">, using the skills they have learnt through their time at Hillside. They are introduced to the concept of </w:t>
            </w:r>
            <w:r w:rsidRPr="008B6B7F">
              <w:rPr>
                <w:rFonts w:cstheme="minorHAnsi"/>
                <w:b/>
                <w:bCs/>
                <w:sz w:val="18"/>
                <w:szCs w:val="18"/>
              </w:rPr>
              <w:t>coasts</w:t>
            </w:r>
            <w:r w:rsidRPr="008B6B7F">
              <w:rPr>
                <w:rFonts w:cstheme="minorHAnsi"/>
                <w:sz w:val="18"/>
                <w:szCs w:val="18"/>
              </w:rPr>
              <w:t xml:space="preserve"> and their environmental impact.</w:t>
            </w:r>
          </w:p>
        </w:tc>
      </w:tr>
    </w:tbl>
    <w:p w14:paraId="548C865D" w14:textId="77777777" w:rsidR="00536ACB" w:rsidRDefault="00536ACB">
      <w:pPr>
        <w:rPr>
          <w:rFonts w:cstheme="minorHAnsi"/>
        </w:rPr>
      </w:pPr>
      <w:bookmarkStart w:id="0" w:name="_GoBack"/>
      <w:bookmarkEnd w:id="0"/>
    </w:p>
    <w:sectPr w:rsidR="00536ACB" w:rsidSect="001C3370">
      <w:headerReference w:type="default" r:id="rId10"/>
      <w:pgSz w:w="16838" w:h="11906" w:orient="landscape"/>
      <w:pgMar w:top="426" w:right="709"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21A8" w14:textId="77777777" w:rsidR="0092249E" w:rsidRDefault="0092249E" w:rsidP="0006189E">
      <w:pPr>
        <w:spacing w:after="0" w:line="240" w:lineRule="auto"/>
      </w:pPr>
      <w:r>
        <w:separator/>
      </w:r>
    </w:p>
  </w:endnote>
  <w:endnote w:type="continuationSeparator" w:id="0">
    <w:p w14:paraId="7C36DD74" w14:textId="77777777" w:rsidR="0092249E" w:rsidRDefault="0092249E" w:rsidP="0006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13D0" w14:textId="77777777" w:rsidR="0092249E" w:rsidRDefault="0092249E" w:rsidP="0006189E">
      <w:pPr>
        <w:spacing w:after="0" w:line="240" w:lineRule="auto"/>
      </w:pPr>
      <w:r>
        <w:separator/>
      </w:r>
    </w:p>
  </w:footnote>
  <w:footnote w:type="continuationSeparator" w:id="0">
    <w:p w14:paraId="28A5592C" w14:textId="77777777" w:rsidR="0092249E" w:rsidRDefault="0092249E" w:rsidP="0006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195B" w14:textId="3A7D44D2" w:rsidR="0071046A" w:rsidRDefault="0071046A" w:rsidP="0006189E">
    <w:pPr>
      <w:rPr>
        <w:b/>
        <w:u w:val="single"/>
      </w:rPr>
    </w:pPr>
    <w:r>
      <w:rPr>
        <w:noProof/>
        <w:lang w:eastAsia="en-GB"/>
      </w:rPr>
      <w:drawing>
        <wp:anchor distT="0" distB="0" distL="114300" distR="114300" simplePos="0" relativeHeight="251659264" behindDoc="1" locked="0" layoutInCell="1" allowOverlap="1" wp14:anchorId="697E7FCD" wp14:editId="1472AFDD">
          <wp:simplePos x="0" y="0"/>
          <wp:positionH relativeFrom="column">
            <wp:posOffset>8695055</wp:posOffset>
          </wp:positionH>
          <wp:positionV relativeFrom="paragraph">
            <wp:posOffset>-229870</wp:posOffset>
          </wp:positionV>
          <wp:extent cx="622300" cy="702945"/>
          <wp:effectExtent l="0" t="0" r="6350" b="1905"/>
          <wp:wrapTight wrapText="bothSides">
            <wp:wrapPolygon edited="0">
              <wp:start x="0" y="0"/>
              <wp:lineTo x="0" y="21073"/>
              <wp:lineTo x="21159" y="21073"/>
              <wp:lineTo x="21159" y="0"/>
              <wp:lineTo x="0" y="0"/>
            </wp:wrapPolygon>
          </wp:wrapTight>
          <wp:docPr id="7" name="Picture 7" descr="Hill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id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Geography at Hillside Primary School</w:t>
    </w:r>
  </w:p>
  <w:p w14:paraId="30FA9229" w14:textId="1EB6AB66" w:rsidR="0071046A" w:rsidRPr="0071046A" w:rsidRDefault="0071046A" w:rsidP="0006189E">
    <w:pPr>
      <w:rPr>
        <w:b/>
        <w:u w:val="single"/>
      </w:rPr>
    </w:pPr>
    <w:r>
      <w:rPr>
        <w:b/>
      </w:rPr>
      <w:t>Updated:  Jan 2022</w:t>
    </w:r>
  </w:p>
  <w:p w14:paraId="4D239C2E" w14:textId="77777777" w:rsidR="0071046A" w:rsidRPr="00A9097D" w:rsidRDefault="0071046A" w:rsidP="0006189E">
    <w:pPr>
      <w:rPr>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B97"/>
    <w:multiLevelType w:val="hybridMultilevel"/>
    <w:tmpl w:val="4750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4014A"/>
    <w:multiLevelType w:val="hybridMultilevel"/>
    <w:tmpl w:val="2A94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3120C"/>
    <w:multiLevelType w:val="hybridMultilevel"/>
    <w:tmpl w:val="FAF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771A2"/>
    <w:multiLevelType w:val="hybridMultilevel"/>
    <w:tmpl w:val="4BE6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B21F9"/>
    <w:multiLevelType w:val="hybridMultilevel"/>
    <w:tmpl w:val="0934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67649"/>
    <w:multiLevelType w:val="hybridMultilevel"/>
    <w:tmpl w:val="2E8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F6EA9"/>
    <w:multiLevelType w:val="hybridMultilevel"/>
    <w:tmpl w:val="35A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04CC7"/>
    <w:multiLevelType w:val="hybridMultilevel"/>
    <w:tmpl w:val="E58026EA"/>
    <w:lvl w:ilvl="0" w:tplc="92E8396A">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96C69"/>
    <w:multiLevelType w:val="hybridMultilevel"/>
    <w:tmpl w:val="9F0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7246E"/>
    <w:multiLevelType w:val="hybridMultilevel"/>
    <w:tmpl w:val="AC3E37BE"/>
    <w:lvl w:ilvl="0" w:tplc="B664BD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06930"/>
    <w:multiLevelType w:val="hybridMultilevel"/>
    <w:tmpl w:val="51A4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A784A"/>
    <w:multiLevelType w:val="hybridMultilevel"/>
    <w:tmpl w:val="238E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16AC6"/>
    <w:multiLevelType w:val="hybridMultilevel"/>
    <w:tmpl w:val="025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50EEA"/>
    <w:multiLevelType w:val="hybridMultilevel"/>
    <w:tmpl w:val="1E28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036E7"/>
    <w:multiLevelType w:val="hybridMultilevel"/>
    <w:tmpl w:val="1A62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7247D"/>
    <w:multiLevelType w:val="hybridMultilevel"/>
    <w:tmpl w:val="14E8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37450"/>
    <w:multiLevelType w:val="hybridMultilevel"/>
    <w:tmpl w:val="DC62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15"/>
  </w:num>
  <w:num w:numId="6">
    <w:abstractNumId w:val="2"/>
  </w:num>
  <w:num w:numId="7">
    <w:abstractNumId w:val="11"/>
  </w:num>
  <w:num w:numId="8">
    <w:abstractNumId w:val="5"/>
  </w:num>
  <w:num w:numId="9">
    <w:abstractNumId w:val="0"/>
  </w:num>
  <w:num w:numId="10">
    <w:abstractNumId w:val="6"/>
  </w:num>
  <w:num w:numId="11">
    <w:abstractNumId w:val="14"/>
  </w:num>
  <w:num w:numId="12">
    <w:abstractNumId w:val="16"/>
  </w:num>
  <w:num w:numId="13">
    <w:abstractNumId w:val="3"/>
  </w:num>
  <w:num w:numId="14">
    <w:abstractNumId w:val="8"/>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85"/>
    <w:rsid w:val="00000401"/>
    <w:rsid w:val="00001B4C"/>
    <w:rsid w:val="00001F48"/>
    <w:rsid w:val="00002381"/>
    <w:rsid w:val="000031AB"/>
    <w:rsid w:val="0000329C"/>
    <w:rsid w:val="00020A2E"/>
    <w:rsid w:val="00021812"/>
    <w:rsid w:val="000236A8"/>
    <w:rsid w:val="000239D5"/>
    <w:rsid w:val="000306D9"/>
    <w:rsid w:val="00032757"/>
    <w:rsid w:val="00032AF4"/>
    <w:rsid w:val="000371B0"/>
    <w:rsid w:val="000412D1"/>
    <w:rsid w:val="00041D18"/>
    <w:rsid w:val="000420DA"/>
    <w:rsid w:val="00044219"/>
    <w:rsid w:val="0004578B"/>
    <w:rsid w:val="00045EF8"/>
    <w:rsid w:val="00046A9E"/>
    <w:rsid w:val="0005069D"/>
    <w:rsid w:val="00051490"/>
    <w:rsid w:val="00057E57"/>
    <w:rsid w:val="00061410"/>
    <w:rsid w:val="0006189E"/>
    <w:rsid w:val="00061B6C"/>
    <w:rsid w:val="00070EE5"/>
    <w:rsid w:val="00072778"/>
    <w:rsid w:val="000754EC"/>
    <w:rsid w:val="0007551B"/>
    <w:rsid w:val="000806E8"/>
    <w:rsid w:val="00081E04"/>
    <w:rsid w:val="0008200B"/>
    <w:rsid w:val="00093597"/>
    <w:rsid w:val="00097C33"/>
    <w:rsid w:val="000A0CF1"/>
    <w:rsid w:val="000A17BA"/>
    <w:rsid w:val="000A1B6C"/>
    <w:rsid w:val="000A273D"/>
    <w:rsid w:val="000A3660"/>
    <w:rsid w:val="000B3208"/>
    <w:rsid w:val="000B336D"/>
    <w:rsid w:val="000B589C"/>
    <w:rsid w:val="000B7439"/>
    <w:rsid w:val="000D1662"/>
    <w:rsid w:val="000D2EF9"/>
    <w:rsid w:val="000E024D"/>
    <w:rsid w:val="000E31AD"/>
    <w:rsid w:val="000E3829"/>
    <w:rsid w:val="000E3CE5"/>
    <w:rsid w:val="000E6A38"/>
    <w:rsid w:val="000E7F02"/>
    <w:rsid w:val="000F2296"/>
    <w:rsid w:val="000F498E"/>
    <w:rsid w:val="000F75F2"/>
    <w:rsid w:val="0010178A"/>
    <w:rsid w:val="00101A2C"/>
    <w:rsid w:val="00104A6A"/>
    <w:rsid w:val="00105FE2"/>
    <w:rsid w:val="001067EA"/>
    <w:rsid w:val="00111364"/>
    <w:rsid w:val="00113253"/>
    <w:rsid w:val="00113A6E"/>
    <w:rsid w:val="00116AE2"/>
    <w:rsid w:val="00117AF3"/>
    <w:rsid w:val="00120260"/>
    <w:rsid w:val="001238CD"/>
    <w:rsid w:val="00123A5F"/>
    <w:rsid w:val="001305F2"/>
    <w:rsid w:val="001324C0"/>
    <w:rsid w:val="00132FA7"/>
    <w:rsid w:val="001353F8"/>
    <w:rsid w:val="00136FC6"/>
    <w:rsid w:val="001415C4"/>
    <w:rsid w:val="00141E9E"/>
    <w:rsid w:val="0014247F"/>
    <w:rsid w:val="00143479"/>
    <w:rsid w:val="00144068"/>
    <w:rsid w:val="00144548"/>
    <w:rsid w:val="00147734"/>
    <w:rsid w:val="001524D3"/>
    <w:rsid w:val="001542F2"/>
    <w:rsid w:val="00154B52"/>
    <w:rsid w:val="00155E16"/>
    <w:rsid w:val="00163497"/>
    <w:rsid w:val="00176949"/>
    <w:rsid w:val="00181DCA"/>
    <w:rsid w:val="0018768B"/>
    <w:rsid w:val="00187CBB"/>
    <w:rsid w:val="001976AD"/>
    <w:rsid w:val="001A0D83"/>
    <w:rsid w:val="001A406E"/>
    <w:rsid w:val="001A5480"/>
    <w:rsid w:val="001A64C2"/>
    <w:rsid w:val="001B0462"/>
    <w:rsid w:val="001B1719"/>
    <w:rsid w:val="001B248A"/>
    <w:rsid w:val="001B4AAC"/>
    <w:rsid w:val="001C3370"/>
    <w:rsid w:val="001C3AB2"/>
    <w:rsid w:val="001C4CCA"/>
    <w:rsid w:val="001C62AF"/>
    <w:rsid w:val="001C7213"/>
    <w:rsid w:val="001D0C5B"/>
    <w:rsid w:val="001D3921"/>
    <w:rsid w:val="001D5097"/>
    <w:rsid w:val="001D50C4"/>
    <w:rsid w:val="001E037C"/>
    <w:rsid w:val="001E25A6"/>
    <w:rsid w:val="001E4AA5"/>
    <w:rsid w:val="001E67B7"/>
    <w:rsid w:val="001E6B02"/>
    <w:rsid w:val="001E7628"/>
    <w:rsid w:val="001E79A0"/>
    <w:rsid w:val="001F0510"/>
    <w:rsid w:val="001F340B"/>
    <w:rsid w:val="001F5DD9"/>
    <w:rsid w:val="00201028"/>
    <w:rsid w:val="0020172C"/>
    <w:rsid w:val="002024B0"/>
    <w:rsid w:val="002024E5"/>
    <w:rsid w:val="00202C06"/>
    <w:rsid w:val="00203542"/>
    <w:rsid w:val="002036AC"/>
    <w:rsid w:val="00205E29"/>
    <w:rsid w:val="00207820"/>
    <w:rsid w:val="00210CC4"/>
    <w:rsid w:val="002325F6"/>
    <w:rsid w:val="002357AA"/>
    <w:rsid w:val="00236A74"/>
    <w:rsid w:val="00240D44"/>
    <w:rsid w:val="002414A7"/>
    <w:rsid w:val="00244E2C"/>
    <w:rsid w:val="0025001E"/>
    <w:rsid w:val="00250CF6"/>
    <w:rsid w:val="00252B36"/>
    <w:rsid w:val="00253D3B"/>
    <w:rsid w:val="00255111"/>
    <w:rsid w:val="002552D1"/>
    <w:rsid w:val="00256F0A"/>
    <w:rsid w:val="0025771F"/>
    <w:rsid w:val="00260F26"/>
    <w:rsid w:val="00263386"/>
    <w:rsid w:val="00267704"/>
    <w:rsid w:val="0027024B"/>
    <w:rsid w:val="002706CD"/>
    <w:rsid w:val="0027135E"/>
    <w:rsid w:val="00272D29"/>
    <w:rsid w:val="00274921"/>
    <w:rsid w:val="00284886"/>
    <w:rsid w:val="00284E8C"/>
    <w:rsid w:val="00285CBA"/>
    <w:rsid w:val="0028708C"/>
    <w:rsid w:val="00290ECC"/>
    <w:rsid w:val="00291D7E"/>
    <w:rsid w:val="00294B56"/>
    <w:rsid w:val="00295417"/>
    <w:rsid w:val="002959B2"/>
    <w:rsid w:val="00295D41"/>
    <w:rsid w:val="0029617F"/>
    <w:rsid w:val="002A1802"/>
    <w:rsid w:val="002A1AF0"/>
    <w:rsid w:val="002A2840"/>
    <w:rsid w:val="002A3EC4"/>
    <w:rsid w:val="002A58E5"/>
    <w:rsid w:val="002A67DC"/>
    <w:rsid w:val="002A7E28"/>
    <w:rsid w:val="002B1837"/>
    <w:rsid w:val="002B2E65"/>
    <w:rsid w:val="002B31EA"/>
    <w:rsid w:val="002B3516"/>
    <w:rsid w:val="002B3EBD"/>
    <w:rsid w:val="002B4110"/>
    <w:rsid w:val="002B6352"/>
    <w:rsid w:val="002B763A"/>
    <w:rsid w:val="002C1B30"/>
    <w:rsid w:val="002C698C"/>
    <w:rsid w:val="002C7F0C"/>
    <w:rsid w:val="002D03AC"/>
    <w:rsid w:val="002D0BFA"/>
    <w:rsid w:val="002D12AC"/>
    <w:rsid w:val="002D1D1F"/>
    <w:rsid w:val="002D30B1"/>
    <w:rsid w:val="002D4995"/>
    <w:rsid w:val="002D5221"/>
    <w:rsid w:val="002D5A7C"/>
    <w:rsid w:val="002D6523"/>
    <w:rsid w:val="002D7284"/>
    <w:rsid w:val="002E2B6F"/>
    <w:rsid w:val="002E2CD3"/>
    <w:rsid w:val="002E2FD2"/>
    <w:rsid w:val="002E313E"/>
    <w:rsid w:val="002E38C8"/>
    <w:rsid w:val="002E42C0"/>
    <w:rsid w:val="002E4552"/>
    <w:rsid w:val="002E57D1"/>
    <w:rsid w:val="002E5A59"/>
    <w:rsid w:val="002E71E3"/>
    <w:rsid w:val="002E7957"/>
    <w:rsid w:val="002F10F2"/>
    <w:rsid w:val="002F16D0"/>
    <w:rsid w:val="002F2164"/>
    <w:rsid w:val="002F28D1"/>
    <w:rsid w:val="002F4709"/>
    <w:rsid w:val="002F650A"/>
    <w:rsid w:val="003021DB"/>
    <w:rsid w:val="00304A2F"/>
    <w:rsid w:val="003053E9"/>
    <w:rsid w:val="00314C46"/>
    <w:rsid w:val="00315A65"/>
    <w:rsid w:val="0031666F"/>
    <w:rsid w:val="00322890"/>
    <w:rsid w:val="00322DBA"/>
    <w:rsid w:val="00323F2A"/>
    <w:rsid w:val="00330839"/>
    <w:rsid w:val="00332387"/>
    <w:rsid w:val="003359B7"/>
    <w:rsid w:val="003401A0"/>
    <w:rsid w:val="00341CDC"/>
    <w:rsid w:val="00346808"/>
    <w:rsid w:val="00351084"/>
    <w:rsid w:val="00352D0C"/>
    <w:rsid w:val="00354BB9"/>
    <w:rsid w:val="00356268"/>
    <w:rsid w:val="003562E8"/>
    <w:rsid w:val="003578D0"/>
    <w:rsid w:val="00357F00"/>
    <w:rsid w:val="00363465"/>
    <w:rsid w:val="003661D2"/>
    <w:rsid w:val="003700BC"/>
    <w:rsid w:val="00371706"/>
    <w:rsid w:val="00371DF9"/>
    <w:rsid w:val="00371FDA"/>
    <w:rsid w:val="003731B7"/>
    <w:rsid w:val="00374AE0"/>
    <w:rsid w:val="00381D37"/>
    <w:rsid w:val="00384936"/>
    <w:rsid w:val="00386142"/>
    <w:rsid w:val="00386E4F"/>
    <w:rsid w:val="003A03E3"/>
    <w:rsid w:val="003A203F"/>
    <w:rsid w:val="003A5067"/>
    <w:rsid w:val="003A54F7"/>
    <w:rsid w:val="003A6311"/>
    <w:rsid w:val="003A749E"/>
    <w:rsid w:val="003B297A"/>
    <w:rsid w:val="003B32FD"/>
    <w:rsid w:val="003B368C"/>
    <w:rsid w:val="003B49C4"/>
    <w:rsid w:val="003B4FC3"/>
    <w:rsid w:val="003B54EC"/>
    <w:rsid w:val="003B597B"/>
    <w:rsid w:val="003B658D"/>
    <w:rsid w:val="003C2732"/>
    <w:rsid w:val="003C3F65"/>
    <w:rsid w:val="003C4969"/>
    <w:rsid w:val="003C5491"/>
    <w:rsid w:val="003C6D5B"/>
    <w:rsid w:val="003D1811"/>
    <w:rsid w:val="003D7774"/>
    <w:rsid w:val="003E0751"/>
    <w:rsid w:val="003E123D"/>
    <w:rsid w:val="003E2800"/>
    <w:rsid w:val="003E3354"/>
    <w:rsid w:val="003E4905"/>
    <w:rsid w:val="003E7C0D"/>
    <w:rsid w:val="003F3001"/>
    <w:rsid w:val="003F4210"/>
    <w:rsid w:val="003F790C"/>
    <w:rsid w:val="003F7F27"/>
    <w:rsid w:val="00400A1B"/>
    <w:rsid w:val="0040251C"/>
    <w:rsid w:val="00404CFB"/>
    <w:rsid w:val="00406B6A"/>
    <w:rsid w:val="00414CB2"/>
    <w:rsid w:val="004173F6"/>
    <w:rsid w:val="004200A4"/>
    <w:rsid w:val="00420CF2"/>
    <w:rsid w:val="0042390A"/>
    <w:rsid w:val="00426C1E"/>
    <w:rsid w:val="0043137D"/>
    <w:rsid w:val="00431DFD"/>
    <w:rsid w:val="00432AAF"/>
    <w:rsid w:val="00433747"/>
    <w:rsid w:val="00434043"/>
    <w:rsid w:val="00440418"/>
    <w:rsid w:val="00440BCC"/>
    <w:rsid w:val="0044595A"/>
    <w:rsid w:val="004553C9"/>
    <w:rsid w:val="00456D95"/>
    <w:rsid w:val="0046019B"/>
    <w:rsid w:val="00462C06"/>
    <w:rsid w:val="004645C3"/>
    <w:rsid w:val="004721A6"/>
    <w:rsid w:val="0047456C"/>
    <w:rsid w:val="00485D06"/>
    <w:rsid w:val="00487363"/>
    <w:rsid w:val="00490E65"/>
    <w:rsid w:val="00491854"/>
    <w:rsid w:val="0049205E"/>
    <w:rsid w:val="00493158"/>
    <w:rsid w:val="0049329D"/>
    <w:rsid w:val="00496B1F"/>
    <w:rsid w:val="00497D4E"/>
    <w:rsid w:val="004A074A"/>
    <w:rsid w:val="004A2A7F"/>
    <w:rsid w:val="004A2EB3"/>
    <w:rsid w:val="004A37AF"/>
    <w:rsid w:val="004B1100"/>
    <w:rsid w:val="004B16DC"/>
    <w:rsid w:val="004B18C3"/>
    <w:rsid w:val="004B78C9"/>
    <w:rsid w:val="004C0DB1"/>
    <w:rsid w:val="004C1214"/>
    <w:rsid w:val="004C3F1B"/>
    <w:rsid w:val="004C473C"/>
    <w:rsid w:val="004C7C20"/>
    <w:rsid w:val="004D0AA8"/>
    <w:rsid w:val="004D13CE"/>
    <w:rsid w:val="004D2DF5"/>
    <w:rsid w:val="004D69A0"/>
    <w:rsid w:val="004D6C68"/>
    <w:rsid w:val="004D71B6"/>
    <w:rsid w:val="004D79A8"/>
    <w:rsid w:val="004D7ABB"/>
    <w:rsid w:val="004E1C90"/>
    <w:rsid w:val="004E54B8"/>
    <w:rsid w:val="004E5D50"/>
    <w:rsid w:val="004F24BE"/>
    <w:rsid w:val="004F45C0"/>
    <w:rsid w:val="004F6A13"/>
    <w:rsid w:val="004F6A19"/>
    <w:rsid w:val="00503929"/>
    <w:rsid w:val="00511741"/>
    <w:rsid w:val="00511DB1"/>
    <w:rsid w:val="00512C05"/>
    <w:rsid w:val="00516245"/>
    <w:rsid w:val="00520221"/>
    <w:rsid w:val="00524D19"/>
    <w:rsid w:val="005325A8"/>
    <w:rsid w:val="0053568B"/>
    <w:rsid w:val="00535694"/>
    <w:rsid w:val="00536323"/>
    <w:rsid w:val="00536ACB"/>
    <w:rsid w:val="0053785A"/>
    <w:rsid w:val="005514F4"/>
    <w:rsid w:val="00554C82"/>
    <w:rsid w:val="0055596B"/>
    <w:rsid w:val="0055688F"/>
    <w:rsid w:val="005606CE"/>
    <w:rsid w:val="00563C7E"/>
    <w:rsid w:val="005640D2"/>
    <w:rsid w:val="0056453D"/>
    <w:rsid w:val="0056568C"/>
    <w:rsid w:val="00567517"/>
    <w:rsid w:val="0057023B"/>
    <w:rsid w:val="005706E1"/>
    <w:rsid w:val="00571AE9"/>
    <w:rsid w:val="00571C8E"/>
    <w:rsid w:val="0057251D"/>
    <w:rsid w:val="0057500E"/>
    <w:rsid w:val="005763DF"/>
    <w:rsid w:val="00577C57"/>
    <w:rsid w:val="00580E6B"/>
    <w:rsid w:val="00583F7C"/>
    <w:rsid w:val="00587695"/>
    <w:rsid w:val="00587A39"/>
    <w:rsid w:val="00590179"/>
    <w:rsid w:val="00594898"/>
    <w:rsid w:val="0059732C"/>
    <w:rsid w:val="005A1818"/>
    <w:rsid w:val="005A1FFE"/>
    <w:rsid w:val="005A41DC"/>
    <w:rsid w:val="005A450F"/>
    <w:rsid w:val="005B1010"/>
    <w:rsid w:val="005B379D"/>
    <w:rsid w:val="005B3D6A"/>
    <w:rsid w:val="005B4AC3"/>
    <w:rsid w:val="005C2D07"/>
    <w:rsid w:val="005C3CBC"/>
    <w:rsid w:val="005C4966"/>
    <w:rsid w:val="005C51A7"/>
    <w:rsid w:val="005C7CD4"/>
    <w:rsid w:val="005D1136"/>
    <w:rsid w:val="005D169D"/>
    <w:rsid w:val="005D1BB4"/>
    <w:rsid w:val="005D21F3"/>
    <w:rsid w:val="005D4FDA"/>
    <w:rsid w:val="005D762E"/>
    <w:rsid w:val="005E23E5"/>
    <w:rsid w:val="005E595F"/>
    <w:rsid w:val="005E671B"/>
    <w:rsid w:val="005F47DA"/>
    <w:rsid w:val="0060187E"/>
    <w:rsid w:val="00602252"/>
    <w:rsid w:val="00603CBE"/>
    <w:rsid w:val="00604FBC"/>
    <w:rsid w:val="00605DB3"/>
    <w:rsid w:val="00610501"/>
    <w:rsid w:val="00615497"/>
    <w:rsid w:val="00615FF9"/>
    <w:rsid w:val="006160B3"/>
    <w:rsid w:val="00623765"/>
    <w:rsid w:val="00624322"/>
    <w:rsid w:val="00627390"/>
    <w:rsid w:val="00627718"/>
    <w:rsid w:val="0063005A"/>
    <w:rsid w:val="00634EDA"/>
    <w:rsid w:val="00635256"/>
    <w:rsid w:val="006372D1"/>
    <w:rsid w:val="0064370B"/>
    <w:rsid w:val="00644045"/>
    <w:rsid w:val="00645924"/>
    <w:rsid w:val="006460BA"/>
    <w:rsid w:val="00646FB1"/>
    <w:rsid w:val="0064706C"/>
    <w:rsid w:val="00651921"/>
    <w:rsid w:val="00652528"/>
    <w:rsid w:val="00652BBA"/>
    <w:rsid w:val="00654313"/>
    <w:rsid w:val="0065529E"/>
    <w:rsid w:val="00656B0E"/>
    <w:rsid w:val="006608DB"/>
    <w:rsid w:val="006622BE"/>
    <w:rsid w:val="006708B8"/>
    <w:rsid w:val="00670BDE"/>
    <w:rsid w:val="0067148B"/>
    <w:rsid w:val="00675772"/>
    <w:rsid w:val="00675F9D"/>
    <w:rsid w:val="00675FBF"/>
    <w:rsid w:val="006805F5"/>
    <w:rsid w:val="0068074D"/>
    <w:rsid w:val="00681C47"/>
    <w:rsid w:val="0068273E"/>
    <w:rsid w:val="006829E2"/>
    <w:rsid w:val="00685EFB"/>
    <w:rsid w:val="0068635A"/>
    <w:rsid w:val="00692746"/>
    <w:rsid w:val="00694B89"/>
    <w:rsid w:val="006963C2"/>
    <w:rsid w:val="00696926"/>
    <w:rsid w:val="006A108A"/>
    <w:rsid w:val="006A11F5"/>
    <w:rsid w:val="006A4970"/>
    <w:rsid w:val="006A52CE"/>
    <w:rsid w:val="006A7B1A"/>
    <w:rsid w:val="006C0AF7"/>
    <w:rsid w:val="006C150C"/>
    <w:rsid w:val="006C24F2"/>
    <w:rsid w:val="006C3DEE"/>
    <w:rsid w:val="006C4EB5"/>
    <w:rsid w:val="006D1DED"/>
    <w:rsid w:val="006D3767"/>
    <w:rsid w:val="006D51E5"/>
    <w:rsid w:val="006E08B1"/>
    <w:rsid w:val="006E0C98"/>
    <w:rsid w:val="006E2BF4"/>
    <w:rsid w:val="006E3127"/>
    <w:rsid w:val="006E476D"/>
    <w:rsid w:val="006E6D46"/>
    <w:rsid w:val="006F231F"/>
    <w:rsid w:val="006F3147"/>
    <w:rsid w:val="006F518F"/>
    <w:rsid w:val="006F5DAA"/>
    <w:rsid w:val="006F62DA"/>
    <w:rsid w:val="006F7446"/>
    <w:rsid w:val="00704CBC"/>
    <w:rsid w:val="007057A5"/>
    <w:rsid w:val="0070627D"/>
    <w:rsid w:val="00707F34"/>
    <w:rsid w:val="0071046A"/>
    <w:rsid w:val="007114C7"/>
    <w:rsid w:val="00711833"/>
    <w:rsid w:val="007121C7"/>
    <w:rsid w:val="00712784"/>
    <w:rsid w:val="007137D6"/>
    <w:rsid w:val="00720BF2"/>
    <w:rsid w:val="0072397B"/>
    <w:rsid w:val="00727104"/>
    <w:rsid w:val="00727FA6"/>
    <w:rsid w:val="0073461E"/>
    <w:rsid w:val="007347DC"/>
    <w:rsid w:val="0073481A"/>
    <w:rsid w:val="00736C04"/>
    <w:rsid w:val="007379D3"/>
    <w:rsid w:val="007406CB"/>
    <w:rsid w:val="00740781"/>
    <w:rsid w:val="007429C9"/>
    <w:rsid w:val="00742FAE"/>
    <w:rsid w:val="007438C4"/>
    <w:rsid w:val="00744709"/>
    <w:rsid w:val="007448E2"/>
    <w:rsid w:val="00747B4C"/>
    <w:rsid w:val="007504D4"/>
    <w:rsid w:val="00750641"/>
    <w:rsid w:val="00750CF7"/>
    <w:rsid w:val="007578D0"/>
    <w:rsid w:val="00760744"/>
    <w:rsid w:val="00760BEA"/>
    <w:rsid w:val="007662B7"/>
    <w:rsid w:val="0077090C"/>
    <w:rsid w:val="00771A68"/>
    <w:rsid w:val="007733B7"/>
    <w:rsid w:val="00774A6C"/>
    <w:rsid w:val="00780E81"/>
    <w:rsid w:val="00781180"/>
    <w:rsid w:val="00781CDF"/>
    <w:rsid w:val="00784652"/>
    <w:rsid w:val="007871F4"/>
    <w:rsid w:val="007A0CF6"/>
    <w:rsid w:val="007A3D86"/>
    <w:rsid w:val="007A5E31"/>
    <w:rsid w:val="007A6DB4"/>
    <w:rsid w:val="007A7171"/>
    <w:rsid w:val="007A72C2"/>
    <w:rsid w:val="007B163B"/>
    <w:rsid w:val="007B3D0C"/>
    <w:rsid w:val="007B40D7"/>
    <w:rsid w:val="007C1647"/>
    <w:rsid w:val="007D0157"/>
    <w:rsid w:val="007D1EED"/>
    <w:rsid w:val="007D244E"/>
    <w:rsid w:val="007D24A4"/>
    <w:rsid w:val="007D5A1B"/>
    <w:rsid w:val="007D6B1D"/>
    <w:rsid w:val="007D6B4D"/>
    <w:rsid w:val="007D76BB"/>
    <w:rsid w:val="007D78E0"/>
    <w:rsid w:val="007E0BD0"/>
    <w:rsid w:val="007E1866"/>
    <w:rsid w:val="007E1B25"/>
    <w:rsid w:val="007E7AD2"/>
    <w:rsid w:val="007F05DC"/>
    <w:rsid w:val="007F4E94"/>
    <w:rsid w:val="007F5AAB"/>
    <w:rsid w:val="007F621B"/>
    <w:rsid w:val="007F6FBC"/>
    <w:rsid w:val="00801430"/>
    <w:rsid w:val="0080231C"/>
    <w:rsid w:val="00807EEF"/>
    <w:rsid w:val="0081236B"/>
    <w:rsid w:val="008127B0"/>
    <w:rsid w:val="008133F0"/>
    <w:rsid w:val="008134D1"/>
    <w:rsid w:val="008141E3"/>
    <w:rsid w:val="00814267"/>
    <w:rsid w:val="00820600"/>
    <w:rsid w:val="008212A9"/>
    <w:rsid w:val="00822BD4"/>
    <w:rsid w:val="008302BB"/>
    <w:rsid w:val="00830F94"/>
    <w:rsid w:val="0083259E"/>
    <w:rsid w:val="008328FD"/>
    <w:rsid w:val="008403AE"/>
    <w:rsid w:val="00845CAC"/>
    <w:rsid w:val="00846E69"/>
    <w:rsid w:val="00851A6C"/>
    <w:rsid w:val="008566F9"/>
    <w:rsid w:val="008573DC"/>
    <w:rsid w:val="0086042F"/>
    <w:rsid w:val="0086082A"/>
    <w:rsid w:val="00862E0D"/>
    <w:rsid w:val="0086410E"/>
    <w:rsid w:val="00864A7A"/>
    <w:rsid w:val="008654E3"/>
    <w:rsid w:val="00873A00"/>
    <w:rsid w:val="00880328"/>
    <w:rsid w:val="00881EBA"/>
    <w:rsid w:val="008829C0"/>
    <w:rsid w:val="00884628"/>
    <w:rsid w:val="00886E85"/>
    <w:rsid w:val="00892714"/>
    <w:rsid w:val="00892D82"/>
    <w:rsid w:val="008931D6"/>
    <w:rsid w:val="008939D2"/>
    <w:rsid w:val="008947BE"/>
    <w:rsid w:val="00895859"/>
    <w:rsid w:val="008971F9"/>
    <w:rsid w:val="008A2494"/>
    <w:rsid w:val="008A2E57"/>
    <w:rsid w:val="008A4B29"/>
    <w:rsid w:val="008A4B47"/>
    <w:rsid w:val="008A5D9F"/>
    <w:rsid w:val="008A6622"/>
    <w:rsid w:val="008B1A71"/>
    <w:rsid w:val="008B4CA4"/>
    <w:rsid w:val="008B57E3"/>
    <w:rsid w:val="008B6B7F"/>
    <w:rsid w:val="008B718D"/>
    <w:rsid w:val="008C0E69"/>
    <w:rsid w:val="008C217D"/>
    <w:rsid w:val="008C6A65"/>
    <w:rsid w:val="008C6EE2"/>
    <w:rsid w:val="008D0400"/>
    <w:rsid w:val="008D5B73"/>
    <w:rsid w:val="008D6681"/>
    <w:rsid w:val="008D7FB4"/>
    <w:rsid w:val="008E3192"/>
    <w:rsid w:val="008E33E3"/>
    <w:rsid w:val="008E5306"/>
    <w:rsid w:val="008E56A7"/>
    <w:rsid w:val="008E6054"/>
    <w:rsid w:val="008E6F50"/>
    <w:rsid w:val="008E7ED2"/>
    <w:rsid w:val="008F0411"/>
    <w:rsid w:val="008F2AD3"/>
    <w:rsid w:val="008F3E06"/>
    <w:rsid w:val="008F7DD2"/>
    <w:rsid w:val="009002AE"/>
    <w:rsid w:val="00900A9D"/>
    <w:rsid w:val="0090140A"/>
    <w:rsid w:val="0090287B"/>
    <w:rsid w:val="00904516"/>
    <w:rsid w:val="009060FD"/>
    <w:rsid w:val="00906E62"/>
    <w:rsid w:val="00910386"/>
    <w:rsid w:val="009103BE"/>
    <w:rsid w:val="00910C8C"/>
    <w:rsid w:val="009162C3"/>
    <w:rsid w:val="0091E3C3"/>
    <w:rsid w:val="00920110"/>
    <w:rsid w:val="009206DD"/>
    <w:rsid w:val="0092249E"/>
    <w:rsid w:val="00927D1F"/>
    <w:rsid w:val="00927E94"/>
    <w:rsid w:val="0093175A"/>
    <w:rsid w:val="009345D1"/>
    <w:rsid w:val="00934DDB"/>
    <w:rsid w:val="00936868"/>
    <w:rsid w:val="00936A7F"/>
    <w:rsid w:val="00945357"/>
    <w:rsid w:val="00946BBA"/>
    <w:rsid w:val="00946C70"/>
    <w:rsid w:val="009472AF"/>
    <w:rsid w:val="00955AA0"/>
    <w:rsid w:val="00956877"/>
    <w:rsid w:val="00960D5B"/>
    <w:rsid w:val="0096380C"/>
    <w:rsid w:val="00963C97"/>
    <w:rsid w:val="0096474C"/>
    <w:rsid w:val="00967A83"/>
    <w:rsid w:val="0097180D"/>
    <w:rsid w:val="00972E81"/>
    <w:rsid w:val="00973E00"/>
    <w:rsid w:val="0097472E"/>
    <w:rsid w:val="00983DE9"/>
    <w:rsid w:val="00991AAD"/>
    <w:rsid w:val="00991D5C"/>
    <w:rsid w:val="0099510E"/>
    <w:rsid w:val="009A0DEA"/>
    <w:rsid w:val="009A3652"/>
    <w:rsid w:val="009B22E0"/>
    <w:rsid w:val="009B4839"/>
    <w:rsid w:val="009C0EDF"/>
    <w:rsid w:val="009C0FCF"/>
    <w:rsid w:val="009C2995"/>
    <w:rsid w:val="009C3138"/>
    <w:rsid w:val="009C70C2"/>
    <w:rsid w:val="009D2AE6"/>
    <w:rsid w:val="009E1437"/>
    <w:rsid w:val="009E3A4D"/>
    <w:rsid w:val="009E6D86"/>
    <w:rsid w:val="009E79B4"/>
    <w:rsid w:val="009F23EA"/>
    <w:rsid w:val="009F4B57"/>
    <w:rsid w:val="009F5886"/>
    <w:rsid w:val="009F5BD2"/>
    <w:rsid w:val="00A016C9"/>
    <w:rsid w:val="00A019C8"/>
    <w:rsid w:val="00A02BF0"/>
    <w:rsid w:val="00A035A7"/>
    <w:rsid w:val="00A048E5"/>
    <w:rsid w:val="00A07921"/>
    <w:rsid w:val="00A115B8"/>
    <w:rsid w:val="00A1188B"/>
    <w:rsid w:val="00A123F7"/>
    <w:rsid w:val="00A13067"/>
    <w:rsid w:val="00A142F3"/>
    <w:rsid w:val="00A1599E"/>
    <w:rsid w:val="00A17F6A"/>
    <w:rsid w:val="00A240F7"/>
    <w:rsid w:val="00A26CAD"/>
    <w:rsid w:val="00A33A9F"/>
    <w:rsid w:val="00A34A6D"/>
    <w:rsid w:val="00A35A0D"/>
    <w:rsid w:val="00A36543"/>
    <w:rsid w:val="00A3705F"/>
    <w:rsid w:val="00A37CD2"/>
    <w:rsid w:val="00A420B1"/>
    <w:rsid w:val="00A4304E"/>
    <w:rsid w:val="00A457BC"/>
    <w:rsid w:val="00A46429"/>
    <w:rsid w:val="00A46688"/>
    <w:rsid w:val="00A46ADD"/>
    <w:rsid w:val="00A52D2D"/>
    <w:rsid w:val="00A61AA7"/>
    <w:rsid w:val="00A63CBC"/>
    <w:rsid w:val="00A70A23"/>
    <w:rsid w:val="00A71A9F"/>
    <w:rsid w:val="00A71D2F"/>
    <w:rsid w:val="00A73506"/>
    <w:rsid w:val="00A73556"/>
    <w:rsid w:val="00A73C4D"/>
    <w:rsid w:val="00A74E84"/>
    <w:rsid w:val="00A755B7"/>
    <w:rsid w:val="00A83B83"/>
    <w:rsid w:val="00A85F2F"/>
    <w:rsid w:val="00A8732B"/>
    <w:rsid w:val="00A87A63"/>
    <w:rsid w:val="00A9097D"/>
    <w:rsid w:val="00A91B46"/>
    <w:rsid w:val="00A91B50"/>
    <w:rsid w:val="00A92BF6"/>
    <w:rsid w:val="00A93643"/>
    <w:rsid w:val="00A94434"/>
    <w:rsid w:val="00A9470C"/>
    <w:rsid w:val="00A96549"/>
    <w:rsid w:val="00AA27FB"/>
    <w:rsid w:val="00AA6989"/>
    <w:rsid w:val="00AA74E8"/>
    <w:rsid w:val="00AB16CB"/>
    <w:rsid w:val="00AB1C9B"/>
    <w:rsid w:val="00AB6979"/>
    <w:rsid w:val="00AB7866"/>
    <w:rsid w:val="00AC3184"/>
    <w:rsid w:val="00AC358A"/>
    <w:rsid w:val="00AC3E0E"/>
    <w:rsid w:val="00AC51A4"/>
    <w:rsid w:val="00AD0C07"/>
    <w:rsid w:val="00AD2D23"/>
    <w:rsid w:val="00AD4589"/>
    <w:rsid w:val="00AD463A"/>
    <w:rsid w:val="00AE0FF8"/>
    <w:rsid w:val="00AE2F4B"/>
    <w:rsid w:val="00AE3CCB"/>
    <w:rsid w:val="00AE60F3"/>
    <w:rsid w:val="00AF38EB"/>
    <w:rsid w:val="00AF57C9"/>
    <w:rsid w:val="00AF589F"/>
    <w:rsid w:val="00B01AE3"/>
    <w:rsid w:val="00B02606"/>
    <w:rsid w:val="00B04325"/>
    <w:rsid w:val="00B050D7"/>
    <w:rsid w:val="00B1024C"/>
    <w:rsid w:val="00B10D8E"/>
    <w:rsid w:val="00B11CFA"/>
    <w:rsid w:val="00B13E72"/>
    <w:rsid w:val="00B21947"/>
    <w:rsid w:val="00B22B27"/>
    <w:rsid w:val="00B23BE4"/>
    <w:rsid w:val="00B26000"/>
    <w:rsid w:val="00B311FF"/>
    <w:rsid w:val="00B31DBD"/>
    <w:rsid w:val="00B32066"/>
    <w:rsid w:val="00B32190"/>
    <w:rsid w:val="00B35ADF"/>
    <w:rsid w:val="00B37D10"/>
    <w:rsid w:val="00B37FB4"/>
    <w:rsid w:val="00B446B9"/>
    <w:rsid w:val="00B45B7E"/>
    <w:rsid w:val="00B45F3C"/>
    <w:rsid w:val="00B51888"/>
    <w:rsid w:val="00B51C7F"/>
    <w:rsid w:val="00B57A48"/>
    <w:rsid w:val="00B66E47"/>
    <w:rsid w:val="00B7004E"/>
    <w:rsid w:val="00B715CA"/>
    <w:rsid w:val="00B7234C"/>
    <w:rsid w:val="00B76F0B"/>
    <w:rsid w:val="00B815C0"/>
    <w:rsid w:val="00B81720"/>
    <w:rsid w:val="00B82915"/>
    <w:rsid w:val="00B840F7"/>
    <w:rsid w:val="00B85ACB"/>
    <w:rsid w:val="00B85DAA"/>
    <w:rsid w:val="00B905F7"/>
    <w:rsid w:val="00B91B5E"/>
    <w:rsid w:val="00B91EAF"/>
    <w:rsid w:val="00B946C4"/>
    <w:rsid w:val="00BA2DF1"/>
    <w:rsid w:val="00BA3A45"/>
    <w:rsid w:val="00BA47FD"/>
    <w:rsid w:val="00BA5F42"/>
    <w:rsid w:val="00BA6A13"/>
    <w:rsid w:val="00BB2B0D"/>
    <w:rsid w:val="00BB3BBF"/>
    <w:rsid w:val="00BB4122"/>
    <w:rsid w:val="00BB4149"/>
    <w:rsid w:val="00BB54C6"/>
    <w:rsid w:val="00BB5E69"/>
    <w:rsid w:val="00BC1111"/>
    <w:rsid w:val="00BC24E1"/>
    <w:rsid w:val="00BC3623"/>
    <w:rsid w:val="00BC3751"/>
    <w:rsid w:val="00BC5EE4"/>
    <w:rsid w:val="00BC7583"/>
    <w:rsid w:val="00BE0805"/>
    <w:rsid w:val="00BE20FD"/>
    <w:rsid w:val="00BE3BC2"/>
    <w:rsid w:val="00BF1AB3"/>
    <w:rsid w:val="00C000F0"/>
    <w:rsid w:val="00C0049D"/>
    <w:rsid w:val="00C01100"/>
    <w:rsid w:val="00C01721"/>
    <w:rsid w:val="00C03987"/>
    <w:rsid w:val="00C03C2B"/>
    <w:rsid w:val="00C06870"/>
    <w:rsid w:val="00C073F4"/>
    <w:rsid w:val="00C118C8"/>
    <w:rsid w:val="00C12199"/>
    <w:rsid w:val="00C14B75"/>
    <w:rsid w:val="00C151CE"/>
    <w:rsid w:val="00C16D31"/>
    <w:rsid w:val="00C21388"/>
    <w:rsid w:val="00C23407"/>
    <w:rsid w:val="00C24913"/>
    <w:rsid w:val="00C25D06"/>
    <w:rsid w:val="00C26DFF"/>
    <w:rsid w:val="00C30536"/>
    <w:rsid w:val="00C30BBB"/>
    <w:rsid w:val="00C32394"/>
    <w:rsid w:val="00C36397"/>
    <w:rsid w:val="00C4078C"/>
    <w:rsid w:val="00C410C0"/>
    <w:rsid w:val="00C413BC"/>
    <w:rsid w:val="00C42D22"/>
    <w:rsid w:val="00C43635"/>
    <w:rsid w:val="00C51854"/>
    <w:rsid w:val="00C51A9A"/>
    <w:rsid w:val="00C54AD3"/>
    <w:rsid w:val="00C56C38"/>
    <w:rsid w:val="00C60A8D"/>
    <w:rsid w:val="00C60D5D"/>
    <w:rsid w:val="00C6136C"/>
    <w:rsid w:val="00C62372"/>
    <w:rsid w:val="00C6488B"/>
    <w:rsid w:val="00C66A6C"/>
    <w:rsid w:val="00C66EEF"/>
    <w:rsid w:val="00C674A4"/>
    <w:rsid w:val="00C76B5B"/>
    <w:rsid w:val="00C80676"/>
    <w:rsid w:val="00C82FA1"/>
    <w:rsid w:val="00C83382"/>
    <w:rsid w:val="00C83545"/>
    <w:rsid w:val="00C83E4F"/>
    <w:rsid w:val="00C87AB5"/>
    <w:rsid w:val="00C95898"/>
    <w:rsid w:val="00C97608"/>
    <w:rsid w:val="00CA13FD"/>
    <w:rsid w:val="00CA196F"/>
    <w:rsid w:val="00CA3A86"/>
    <w:rsid w:val="00CA4FC0"/>
    <w:rsid w:val="00CA5710"/>
    <w:rsid w:val="00CB085D"/>
    <w:rsid w:val="00CB36CC"/>
    <w:rsid w:val="00CB3D0B"/>
    <w:rsid w:val="00CB5187"/>
    <w:rsid w:val="00CB5F6C"/>
    <w:rsid w:val="00CC18BC"/>
    <w:rsid w:val="00CC57CE"/>
    <w:rsid w:val="00CC66B8"/>
    <w:rsid w:val="00CC7AB7"/>
    <w:rsid w:val="00CD118D"/>
    <w:rsid w:val="00CD16A6"/>
    <w:rsid w:val="00CD291C"/>
    <w:rsid w:val="00CE0A4A"/>
    <w:rsid w:val="00CE361A"/>
    <w:rsid w:val="00CE3866"/>
    <w:rsid w:val="00CE4E01"/>
    <w:rsid w:val="00CE66B1"/>
    <w:rsid w:val="00CE7800"/>
    <w:rsid w:val="00CF20D0"/>
    <w:rsid w:val="00CF3339"/>
    <w:rsid w:val="00CF5D4B"/>
    <w:rsid w:val="00CF7F8A"/>
    <w:rsid w:val="00D02BF5"/>
    <w:rsid w:val="00D02C28"/>
    <w:rsid w:val="00D036BC"/>
    <w:rsid w:val="00D11311"/>
    <w:rsid w:val="00D14064"/>
    <w:rsid w:val="00D15495"/>
    <w:rsid w:val="00D16324"/>
    <w:rsid w:val="00D163DD"/>
    <w:rsid w:val="00D16812"/>
    <w:rsid w:val="00D17151"/>
    <w:rsid w:val="00D17343"/>
    <w:rsid w:val="00D23079"/>
    <w:rsid w:val="00D2538E"/>
    <w:rsid w:val="00D303C3"/>
    <w:rsid w:val="00D328C8"/>
    <w:rsid w:val="00D32B9B"/>
    <w:rsid w:val="00D35D95"/>
    <w:rsid w:val="00D411FD"/>
    <w:rsid w:val="00D41AE9"/>
    <w:rsid w:val="00D509C0"/>
    <w:rsid w:val="00D51C9C"/>
    <w:rsid w:val="00D54389"/>
    <w:rsid w:val="00D54AAD"/>
    <w:rsid w:val="00D54B85"/>
    <w:rsid w:val="00D562A1"/>
    <w:rsid w:val="00D57F8E"/>
    <w:rsid w:val="00D61A9E"/>
    <w:rsid w:val="00D64E19"/>
    <w:rsid w:val="00D653CD"/>
    <w:rsid w:val="00D7043F"/>
    <w:rsid w:val="00D71D7A"/>
    <w:rsid w:val="00D735C1"/>
    <w:rsid w:val="00D7481E"/>
    <w:rsid w:val="00D75658"/>
    <w:rsid w:val="00D7712E"/>
    <w:rsid w:val="00D773A1"/>
    <w:rsid w:val="00D80C9E"/>
    <w:rsid w:val="00D8526F"/>
    <w:rsid w:val="00D90F91"/>
    <w:rsid w:val="00D91C51"/>
    <w:rsid w:val="00D92AFE"/>
    <w:rsid w:val="00D95062"/>
    <w:rsid w:val="00D9665F"/>
    <w:rsid w:val="00DA0578"/>
    <w:rsid w:val="00DA3D8B"/>
    <w:rsid w:val="00DA7A35"/>
    <w:rsid w:val="00DA7CDD"/>
    <w:rsid w:val="00DB1E99"/>
    <w:rsid w:val="00DB211B"/>
    <w:rsid w:val="00DB31E5"/>
    <w:rsid w:val="00DB3FD1"/>
    <w:rsid w:val="00DB4A9C"/>
    <w:rsid w:val="00DC3072"/>
    <w:rsid w:val="00DC3C18"/>
    <w:rsid w:val="00DC4788"/>
    <w:rsid w:val="00DC4BA7"/>
    <w:rsid w:val="00DC53AF"/>
    <w:rsid w:val="00DD137D"/>
    <w:rsid w:val="00DD1B74"/>
    <w:rsid w:val="00DD2A86"/>
    <w:rsid w:val="00DD5BE1"/>
    <w:rsid w:val="00DD6A10"/>
    <w:rsid w:val="00DE0E45"/>
    <w:rsid w:val="00DE5D45"/>
    <w:rsid w:val="00DE6E54"/>
    <w:rsid w:val="00DE70B9"/>
    <w:rsid w:val="00DE7648"/>
    <w:rsid w:val="00DF7DE6"/>
    <w:rsid w:val="00E00B00"/>
    <w:rsid w:val="00E017C6"/>
    <w:rsid w:val="00E02CB6"/>
    <w:rsid w:val="00E04942"/>
    <w:rsid w:val="00E10FA9"/>
    <w:rsid w:val="00E113FA"/>
    <w:rsid w:val="00E16C37"/>
    <w:rsid w:val="00E17AC9"/>
    <w:rsid w:val="00E17AED"/>
    <w:rsid w:val="00E20579"/>
    <w:rsid w:val="00E2233A"/>
    <w:rsid w:val="00E224D3"/>
    <w:rsid w:val="00E25D62"/>
    <w:rsid w:val="00E27F58"/>
    <w:rsid w:val="00E30F31"/>
    <w:rsid w:val="00E32CD5"/>
    <w:rsid w:val="00E33441"/>
    <w:rsid w:val="00E3638C"/>
    <w:rsid w:val="00E419DC"/>
    <w:rsid w:val="00E42A43"/>
    <w:rsid w:val="00E44391"/>
    <w:rsid w:val="00E4527D"/>
    <w:rsid w:val="00E45846"/>
    <w:rsid w:val="00E46EC1"/>
    <w:rsid w:val="00E47152"/>
    <w:rsid w:val="00E53112"/>
    <w:rsid w:val="00E552A5"/>
    <w:rsid w:val="00E57E9F"/>
    <w:rsid w:val="00E60272"/>
    <w:rsid w:val="00E63BE3"/>
    <w:rsid w:val="00E71706"/>
    <w:rsid w:val="00E71E7A"/>
    <w:rsid w:val="00E73E05"/>
    <w:rsid w:val="00E7472D"/>
    <w:rsid w:val="00E7507A"/>
    <w:rsid w:val="00E7508E"/>
    <w:rsid w:val="00E75445"/>
    <w:rsid w:val="00E76962"/>
    <w:rsid w:val="00E82338"/>
    <w:rsid w:val="00E82476"/>
    <w:rsid w:val="00E872DC"/>
    <w:rsid w:val="00E8791B"/>
    <w:rsid w:val="00E9234C"/>
    <w:rsid w:val="00E95F1C"/>
    <w:rsid w:val="00E969C9"/>
    <w:rsid w:val="00E96F43"/>
    <w:rsid w:val="00EA249E"/>
    <w:rsid w:val="00EB4DE5"/>
    <w:rsid w:val="00EB680E"/>
    <w:rsid w:val="00EB757A"/>
    <w:rsid w:val="00EC0110"/>
    <w:rsid w:val="00EC3C22"/>
    <w:rsid w:val="00EC3FE2"/>
    <w:rsid w:val="00ED2096"/>
    <w:rsid w:val="00ED3024"/>
    <w:rsid w:val="00ED4044"/>
    <w:rsid w:val="00ED46BD"/>
    <w:rsid w:val="00ED4C10"/>
    <w:rsid w:val="00EE12A4"/>
    <w:rsid w:val="00EE18A2"/>
    <w:rsid w:val="00EE6B1C"/>
    <w:rsid w:val="00EF0FF6"/>
    <w:rsid w:val="00EF2587"/>
    <w:rsid w:val="00EF2BF3"/>
    <w:rsid w:val="00EF4922"/>
    <w:rsid w:val="00EF4EB4"/>
    <w:rsid w:val="00EF5590"/>
    <w:rsid w:val="00F009E5"/>
    <w:rsid w:val="00F0242E"/>
    <w:rsid w:val="00F04D64"/>
    <w:rsid w:val="00F05256"/>
    <w:rsid w:val="00F06A4F"/>
    <w:rsid w:val="00F106AA"/>
    <w:rsid w:val="00F13C94"/>
    <w:rsid w:val="00F17BAA"/>
    <w:rsid w:val="00F208F9"/>
    <w:rsid w:val="00F2365D"/>
    <w:rsid w:val="00F25AA9"/>
    <w:rsid w:val="00F266F3"/>
    <w:rsid w:val="00F30202"/>
    <w:rsid w:val="00F311D7"/>
    <w:rsid w:val="00F31222"/>
    <w:rsid w:val="00F31366"/>
    <w:rsid w:val="00F321E3"/>
    <w:rsid w:val="00F36D3E"/>
    <w:rsid w:val="00F37732"/>
    <w:rsid w:val="00F37BDA"/>
    <w:rsid w:val="00F4190D"/>
    <w:rsid w:val="00F42C4E"/>
    <w:rsid w:val="00F4380A"/>
    <w:rsid w:val="00F44B52"/>
    <w:rsid w:val="00F50738"/>
    <w:rsid w:val="00F51795"/>
    <w:rsid w:val="00F57B5E"/>
    <w:rsid w:val="00F6260D"/>
    <w:rsid w:val="00F62B04"/>
    <w:rsid w:val="00F640B3"/>
    <w:rsid w:val="00F672F4"/>
    <w:rsid w:val="00F712AC"/>
    <w:rsid w:val="00F72C5A"/>
    <w:rsid w:val="00F737C4"/>
    <w:rsid w:val="00F76F57"/>
    <w:rsid w:val="00F81066"/>
    <w:rsid w:val="00F83601"/>
    <w:rsid w:val="00F85C5D"/>
    <w:rsid w:val="00F86B7F"/>
    <w:rsid w:val="00F90723"/>
    <w:rsid w:val="00F91B4A"/>
    <w:rsid w:val="00F93C96"/>
    <w:rsid w:val="00F95C77"/>
    <w:rsid w:val="00F95F9F"/>
    <w:rsid w:val="00FA3FF9"/>
    <w:rsid w:val="00FA5559"/>
    <w:rsid w:val="00FA5A31"/>
    <w:rsid w:val="00FA64E7"/>
    <w:rsid w:val="00FA713A"/>
    <w:rsid w:val="00FB4CFB"/>
    <w:rsid w:val="00FB5045"/>
    <w:rsid w:val="00FB6AB8"/>
    <w:rsid w:val="00FC07D6"/>
    <w:rsid w:val="00FC0F48"/>
    <w:rsid w:val="00FC4D63"/>
    <w:rsid w:val="00FC64B3"/>
    <w:rsid w:val="00FC675B"/>
    <w:rsid w:val="00FC6850"/>
    <w:rsid w:val="00FC6DFA"/>
    <w:rsid w:val="00FC7485"/>
    <w:rsid w:val="00FD57E8"/>
    <w:rsid w:val="00FD5C9A"/>
    <w:rsid w:val="00FD62FD"/>
    <w:rsid w:val="00FE0D11"/>
    <w:rsid w:val="00FE1AD4"/>
    <w:rsid w:val="00FE5A05"/>
    <w:rsid w:val="00FE5CC7"/>
    <w:rsid w:val="00FE6E1B"/>
    <w:rsid w:val="00FE7027"/>
    <w:rsid w:val="00FF0CC4"/>
    <w:rsid w:val="00FF554A"/>
    <w:rsid w:val="01A63BD0"/>
    <w:rsid w:val="026C45E3"/>
    <w:rsid w:val="02B55867"/>
    <w:rsid w:val="030FAF7F"/>
    <w:rsid w:val="04C04D90"/>
    <w:rsid w:val="04C4B435"/>
    <w:rsid w:val="05CD157A"/>
    <w:rsid w:val="0676A42D"/>
    <w:rsid w:val="06CB2CC6"/>
    <w:rsid w:val="08CF06C6"/>
    <w:rsid w:val="09982558"/>
    <w:rsid w:val="09F25464"/>
    <w:rsid w:val="0B7FED0F"/>
    <w:rsid w:val="0B919129"/>
    <w:rsid w:val="0C041F31"/>
    <w:rsid w:val="0C1739AA"/>
    <w:rsid w:val="0D1B7B9F"/>
    <w:rsid w:val="0E1FB6EF"/>
    <w:rsid w:val="0E696092"/>
    <w:rsid w:val="0F4A98AD"/>
    <w:rsid w:val="0FE2F1C0"/>
    <w:rsid w:val="10D307A7"/>
    <w:rsid w:val="115BE369"/>
    <w:rsid w:val="1183A4E4"/>
    <w:rsid w:val="118AD542"/>
    <w:rsid w:val="11E68373"/>
    <w:rsid w:val="1258229D"/>
    <w:rsid w:val="1285006C"/>
    <w:rsid w:val="13020230"/>
    <w:rsid w:val="130F537F"/>
    <w:rsid w:val="15C4D055"/>
    <w:rsid w:val="15CE9AF2"/>
    <w:rsid w:val="163ACF78"/>
    <w:rsid w:val="16BB207B"/>
    <w:rsid w:val="186E6D6A"/>
    <w:rsid w:val="1874B5FD"/>
    <w:rsid w:val="18F184A7"/>
    <w:rsid w:val="19A44BB4"/>
    <w:rsid w:val="19F9FEA7"/>
    <w:rsid w:val="1AAF0129"/>
    <w:rsid w:val="1ABC5EA1"/>
    <w:rsid w:val="1B192DB5"/>
    <w:rsid w:val="1BEECDED"/>
    <w:rsid w:val="1C3DDC76"/>
    <w:rsid w:val="1C44F95B"/>
    <w:rsid w:val="1CE60E82"/>
    <w:rsid w:val="1DFAB55B"/>
    <w:rsid w:val="1ED3E8E9"/>
    <w:rsid w:val="1F226753"/>
    <w:rsid w:val="20FA0792"/>
    <w:rsid w:val="210012C2"/>
    <w:rsid w:val="213747D0"/>
    <w:rsid w:val="217EB788"/>
    <w:rsid w:val="22275D9D"/>
    <w:rsid w:val="2342BD44"/>
    <w:rsid w:val="23E04836"/>
    <w:rsid w:val="24397E81"/>
    <w:rsid w:val="2526585C"/>
    <w:rsid w:val="255BCCB0"/>
    <w:rsid w:val="258061A3"/>
    <w:rsid w:val="2634CEC6"/>
    <w:rsid w:val="27562BE9"/>
    <w:rsid w:val="27E54B7D"/>
    <w:rsid w:val="286EC26A"/>
    <w:rsid w:val="28B80265"/>
    <w:rsid w:val="290B24A7"/>
    <w:rsid w:val="2935C449"/>
    <w:rsid w:val="2950E4E4"/>
    <w:rsid w:val="2A3AAA69"/>
    <w:rsid w:val="2A9EBE02"/>
    <w:rsid w:val="2AA014E5"/>
    <w:rsid w:val="2B983C60"/>
    <w:rsid w:val="2C00D6FB"/>
    <w:rsid w:val="2C3E54C8"/>
    <w:rsid w:val="2C919987"/>
    <w:rsid w:val="2D24D039"/>
    <w:rsid w:val="2FA65EE2"/>
    <w:rsid w:val="31105EE7"/>
    <w:rsid w:val="31B6D59D"/>
    <w:rsid w:val="3335F1AF"/>
    <w:rsid w:val="3358EE8A"/>
    <w:rsid w:val="34EE9846"/>
    <w:rsid w:val="36AE00FF"/>
    <w:rsid w:val="36E2EE9A"/>
    <w:rsid w:val="37886959"/>
    <w:rsid w:val="379984E3"/>
    <w:rsid w:val="386E8375"/>
    <w:rsid w:val="38FFE90E"/>
    <w:rsid w:val="3914F215"/>
    <w:rsid w:val="39A1E1BB"/>
    <w:rsid w:val="3A0D1DDE"/>
    <w:rsid w:val="3AAFA8F5"/>
    <w:rsid w:val="3B449126"/>
    <w:rsid w:val="3B552EAA"/>
    <w:rsid w:val="3B7D654E"/>
    <w:rsid w:val="3BCB27B2"/>
    <w:rsid w:val="3CA6040C"/>
    <w:rsid w:val="3D53A806"/>
    <w:rsid w:val="3E815D4F"/>
    <w:rsid w:val="3EB62BCD"/>
    <w:rsid w:val="3F9089F5"/>
    <w:rsid w:val="3FBD0387"/>
    <w:rsid w:val="404331DF"/>
    <w:rsid w:val="406B248B"/>
    <w:rsid w:val="4265460E"/>
    <w:rsid w:val="427A074D"/>
    <w:rsid w:val="428D6A97"/>
    <w:rsid w:val="430EE6BA"/>
    <w:rsid w:val="44426DFE"/>
    <w:rsid w:val="45561955"/>
    <w:rsid w:val="462A0327"/>
    <w:rsid w:val="4669D264"/>
    <w:rsid w:val="46707407"/>
    <w:rsid w:val="46DA660F"/>
    <w:rsid w:val="474CF96B"/>
    <w:rsid w:val="480D199C"/>
    <w:rsid w:val="48841A3F"/>
    <w:rsid w:val="48F98524"/>
    <w:rsid w:val="491DFA5E"/>
    <w:rsid w:val="49864DAD"/>
    <w:rsid w:val="4A2C88D3"/>
    <w:rsid w:val="4A5CDA63"/>
    <w:rsid w:val="4B07C202"/>
    <w:rsid w:val="4B4D6F32"/>
    <w:rsid w:val="4BC16FE9"/>
    <w:rsid w:val="4BD067E7"/>
    <w:rsid w:val="4BEAAE49"/>
    <w:rsid w:val="4BED3E7B"/>
    <w:rsid w:val="4BF2FFF7"/>
    <w:rsid w:val="4C00B0AD"/>
    <w:rsid w:val="4C3324D2"/>
    <w:rsid w:val="4C858B2B"/>
    <w:rsid w:val="4CEBE22F"/>
    <w:rsid w:val="4CEE46D0"/>
    <w:rsid w:val="4D49A793"/>
    <w:rsid w:val="4D5D404A"/>
    <w:rsid w:val="4EA0E3E6"/>
    <w:rsid w:val="4F324AC2"/>
    <w:rsid w:val="4F741385"/>
    <w:rsid w:val="4F875984"/>
    <w:rsid w:val="512FD374"/>
    <w:rsid w:val="515BFAAF"/>
    <w:rsid w:val="520BDDDF"/>
    <w:rsid w:val="53035E7D"/>
    <w:rsid w:val="539FC0BA"/>
    <w:rsid w:val="53CC81CE"/>
    <w:rsid w:val="54007A54"/>
    <w:rsid w:val="549F2EDE"/>
    <w:rsid w:val="54FB4959"/>
    <w:rsid w:val="55A2673B"/>
    <w:rsid w:val="56121EB5"/>
    <w:rsid w:val="563AFF3F"/>
    <w:rsid w:val="56FE4920"/>
    <w:rsid w:val="585B72A2"/>
    <w:rsid w:val="58780752"/>
    <w:rsid w:val="58CD67DA"/>
    <w:rsid w:val="58D68D6C"/>
    <w:rsid w:val="5913D28E"/>
    <w:rsid w:val="5B580473"/>
    <w:rsid w:val="5C2BDBC7"/>
    <w:rsid w:val="5CC8C846"/>
    <w:rsid w:val="5CFCE73B"/>
    <w:rsid w:val="5D31E220"/>
    <w:rsid w:val="5E01356D"/>
    <w:rsid w:val="5E93F0ED"/>
    <w:rsid w:val="5E979E1B"/>
    <w:rsid w:val="607DFA42"/>
    <w:rsid w:val="621A1423"/>
    <w:rsid w:val="6234E682"/>
    <w:rsid w:val="63216FCD"/>
    <w:rsid w:val="63E399AF"/>
    <w:rsid w:val="6404AD58"/>
    <w:rsid w:val="646EB168"/>
    <w:rsid w:val="658E785E"/>
    <w:rsid w:val="66696C6D"/>
    <w:rsid w:val="671B22F1"/>
    <w:rsid w:val="67A63102"/>
    <w:rsid w:val="68890C27"/>
    <w:rsid w:val="68B1B073"/>
    <w:rsid w:val="69A5B90C"/>
    <w:rsid w:val="69E4A26C"/>
    <w:rsid w:val="6ACDB43F"/>
    <w:rsid w:val="6C65AAD3"/>
    <w:rsid w:val="6D1F8AE5"/>
    <w:rsid w:val="6D996F96"/>
    <w:rsid w:val="6E9A7F0C"/>
    <w:rsid w:val="6EE96674"/>
    <w:rsid w:val="6F2B2453"/>
    <w:rsid w:val="6F4E714D"/>
    <w:rsid w:val="71901805"/>
    <w:rsid w:val="72382573"/>
    <w:rsid w:val="72AAF8AF"/>
    <w:rsid w:val="731D846F"/>
    <w:rsid w:val="743C7C08"/>
    <w:rsid w:val="748DA8A1"/>
    <w:rsid w:val="74AE906A"/>
    <w:rsid w:val="75474395"/>
    <w:rsid w:val="75B996D7"/>
    <w:rsid w:val="77E6312C"/>
    <w:rsid w:val="782BF169"/>
    <w:rsid w:val="785D8BDD"/>
    <w:rsid w:val="79ABE706"/>
    <w:rsid w:val="79FA13DB"/>
    <w:rsid w:val="7A83CDAB"/>
    <w:rsid w:val="7AE605EB"/>
    <w:rsid w:val="7B9EE386"/>
    <w:rsid w:val="7C09A75B"/>
    <w:rsid w:val="7C2507DA"/>
    <w:rsid w:val="7C601CA7"/>
    <w:rsid w:val="7C6A8628"/>
    <w:rsid w:val="7CED54BF"/>
    <w:rsid w:val="7D17F371"/>
    <w:rsid w:val="7D9C3B88"/>
    <w:rsid w:val="7E4D3BAA"/>
    <w:rsid w:val="7EA605B7"/>
    <w:rsid w:val="7EB3C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C956"/>
  <w15:chartTrackingRefBased/>
  <w15:docId w15:val="{077413EB-7976-4B01-86D2-D74294D6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C74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C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0412D1"/>
    <w:pPr>
      <w:ind w:left="720"/>
      <w:contextualSpacing/>
    </w:pPr>
  </w:style>
  <w:style w:type="paragraph" w:styleId="BalloonText">
    <w:name w:val="Balloon Text"/>
    <w:basedOn w:val="Normal"/>
    <w:link w:val="BalloonTextChar"/>
    <w:uiPriority w:val="99"/>
    <w:semiHidden/>
    <w:unhideWhenUsed/>
    <w:rsid w:val="007A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2"/>
    <w:rPr>
      <w:rFonts w:ascii="Segoe UI" w:hAnsi="Segoe UI" w:cs="Segoe UI"/>
      <w:sz w:val="18"/>
      <w:szCs w:val="18"/>
    </w:rPr>
  </w:style>
  <w:style w:type="paragraph" w:styleId="Header">
    <w:name w:val="header"/>
    <w:basedOn w:val="Normal"/>
    <w:link w:val="HeaderChar"/>
    <w:uiPriority w:val="99"/>
    <w:unhideWhenUsed/>
    <w:rsid w:val="0006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9E"/>
  </w:style>
  <w:style w:type="paragraph" w:styleId="Footer">
    <w:name w:val="footer"/>
    <w:basedOn w:val="Normal"/>
    <w:link w:val="FooterChar"/>
    <w:uiPriority w:val="99"/>
    <w:unhideWhenUsed/>
    <w:rsid w:val="0006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9E"/>
  </w:style>
  <w:style w:type="paragraph" w:styleId="NoSpacing">
    <w:name w:val="No Spacing"/>
    <w:uiPriority w:val="1"/>
    <w:qFormat/>
    <w:rsid w:val="00C407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0735">
      <w:bodyDiv w:val="1"/>
      <w:marLeft w:val="0"/>
      <w:marRight w:val="0"/>
      <w:marTop w:val="0"/>
      <w:marBottom w:val="0"/>
      <w:divBdr>
        <w:top w:val="none" w:sz="0" w:space="0" w:color="auto"/>
        <w:left w:val="none" w:sz="0" w:space="0" w:color="auto"/>
        <w:bottom w:val="none" w:sz="0" w:space="0" w:color="auto"/>
        <w:right w:val="none" w:sz="0" w:space="0" w:color="auto"/>
      </w:divBdr>
    </w:div>
    <w:div w:id="20208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3" ma:contentTypeDescription="Create a new document." ma:contentTypeScope="" ma:versionID="e0fc559fba96a538d28600c4590a3d0d">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4cf714add4c2be13d9a7419b25161756"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3045D-52A0-4408-A03B-BA8146C5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a9a00-a290-4288-b116-4b5872e28cb1"/>
    <ds:schemaRef ds:uri="2c1cb972-e841-42aa-9921-f27ef866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ADABA-3233-4B67-8231-AEFADE26A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8CBCC-AC0C-4127-84D9-4F2EBEC9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Mellor</dc:creator>
  <cp:keywords/>
  <dc:description/>
  <cp:lastModifiedBy>MELLOR, James</cp:lastModifiedBy>
  <cp:revision>11</cp:revision>
  <cp:lastPrinted>2019-10-14T14:32:00Z</cp:lastPrinted>
  <dcterms:created xsi:type="dcterms:W3CDTF">2022-08-17T17:09:00Z</dcterms:created>
  <dcterms:modified xsi:type="dcterms:W3CDTF">2022-09-06T12:41:00Z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