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52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91"/>
        <w:gridCol w:w="144"/>
        <w:gridCol w:w="4673"/>
        <w:gridCol w:w="75"/>
        <w:gridCol w:w="4748"/>
      </w:tblGrid>
      <w:tr w:rsidR="00670D74" w:rsidRPr="00F937F8" w14:paraId="197A879B" w14:textId="77777777" w:rsidTr="003B58E0">
        <w:trPr>
          <w:trHeight w:val="309"/>
        </w:trPr>
        <w:tc>
          <w:tcPr>
            <w:tcW w:w="15627" w:type="dxa"/>
            <w:gridSpan w:val="6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3140AEB1" w14:textId="77777777" w:rsidR="00670D74" w:rsidRPr="007A21DB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24"/>
                <w:szCs w:val="24"/>
              </w:rPr>
            </w:pPr>
            <w:bookmarkStart w:id="0" w:name="_GoBack" w:colFirst="0" w:colLast="0"/>
            <w:r w:rsidRPr="007A21DB">
              <w:rPr>
                <w:rFonts w:ascii="Letter-join 36" w:hAnsi="Letter-join 36"/>
                <w:b/>
                <w:sz w:val="24"/>
                <w:szCs w:val="24"/>
              </w:rPr>
              <w:t>Computing Units</w:t>
            </w:r>
          </w:p>
        </w:tc>
      </w:tr>
      <w:tr w:rsidR="00670D74" w:rsidRPr="00F937F8" w14:paraId="4D1A7039" w14:textId="77777777" w:rsidTr="00670D74">
        <w:trPr>
          <w:trHeight w:val="336"/>
        </w:trPr>
        <w:tc>
          <w:tcPr>
            <w:tcW w:w="1696" w:type="dxa"/>
            <w:shd w:val="clear" w:color="auto" w:fill="FFD966" w:themeFill="accent4" w:themeFillTint="99"/>
          </w:tcPr>
          <w:p w14:paraId="0CB10DD8" w14:textId="77777777" w:rsidR="00670D74" w:rsidRPr="007A21DB" w:rsidRDefault="00670D74" w:rsidP="003B58E0">
            <w:pPr>
              <w:spacing w:after="0" w:line="240" w:lineRule="auto"/>
              <w:jc w:val="both"/>
              <w:rPr>
                <w:rFonts w:ascii="Letter-join 36" w:hAnsi="Letter-join 36"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F6CC459" w14:textId="77777777" w:rsidR="00670D74" w:rsidRPr="007A21DB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7A21DB">
              <w:rPr>
                <w:rFonts w:ascii="Letter-join 36" w:hAnsi="Letter-join 36"/>
                <w:sz w:val="24"/>
                <w:szCs w:val="24"/>
              </w:rPr>
              <w:t>Term 1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AB582F8" w14:textId="77777777" w:rsidR="00670D74" w:rsidRPr="007A21DB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7A21DB">
              <w:rPr>
                <w:rFonts w:ascii="Letter-join 36" w:hAnsi="Letter-join 36"/>
                <w:sz w:val="24"/>
                <w:szCs w:val="24"/>
              </w:rPr>
              <w:t>Term 2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06E28A7" w14:textId="77777777" w:rsidR="00670D74" w:rsidRPr="007A21DB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sz w:val="24"/>
                <w:szCs w:val="24"/>
              </w:rPr>
            </w:pPr>
            <w:r w:rsidRPr="007A21DB">
              <w:rPr>
                <w:rFonts w:ascii="Letter-join 36" w:hAnsi="Letter-join 36"/>
                <w:sz w:val="24"/>
                <w:szCs w:val="24"/>
              </w:rPr>
              <w:t>Term 3</w:t>
            </w:r>
          </w:p>
        </w:tc>
      </w:tr>
      <w:tr w:rsidR="00670D74" w14:paraId="2200B2AA" w14:textId="77777777" w:rsidTr="00670D74">
        <w:trPr>
          <w:trHeight w:val="100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A5027BB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  <w:b/>
                <w:bCs/>
              </w:rPr>
            </w:pPr>
            <w:r w:rsidRPr="00571307">
              <w:rPr>
                <w:rFonts w:ascii="Letter-join 36" w:hAnsi="Letter-join 36"/>
                <w:b/>
                <w:bCs/>
              </w:rPr>
              <w:t>N</w:t>
            </w:r>
            <w:r w:rsidRPr="00571307">
              <w:rPr>
                <w:rFonts w:ascii="Letter-join 36" w:hAnsi="Letter-join 36"/>
                <w:b/>
                <w:bCs/>
              </w:rPr>
              <w:t>ursey</w:t>
            </w:r>
          </w:p>
        </w:tc>
        <w:tc>
          <w:tcPr>
            <w:tcW w:w="4435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010EF6D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Simple City</w:t>
            </w:r>
          </w:p>
          <w:p w14:paraId="64BDEECE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2Paint a Picture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57F363E" w14:textId="77777777" w:rsidR="00670D74" w:rsidRPr="00571307" w:rsidRDefault="00670D74" w:rsidP="00571307">
            <w:pPr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2 Design and Make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C50C775" w14:textId="77777777" w:rsidR="00670D74" w:rsidRPr="00571307" w:rsidRDefault="00670D74" w:rsidP="00571307">
            <w:pPr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Maths City</w:t>
            </w:r>
          </w:p>
        </w:tc>
      </w:tr>
      <w:tr w:rsidR="00670D74" w14:paraId="5C3A808C" w14:textId="77777777" w:rsidTr="00670D74">
        <w:trPr>
          <w:trHeight w:val="100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FD2F176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  <w:bCs/>
              </w:rPr>
            </w:pPr>
            <w:r w:rsidRPr="00571307">
              <w:rPr>
                <w:rFonts w:ascii="Letter-join 36" w:hAnsi="Letter-join 36"/>
                <w:bCs/>
              </w:rPr>
              <w:t>Outcome</w:t>
            </w:r>
          </w:p>
        </w:tc>
        <w:tc>
          <w:tcPr>
            <w:tcW w:w="4435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A85FD35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 xml:space="preserve">Create a scene / house relate </w:t>
            </w:r>
            <w:r w:rsidRPr="00571307">
              <w:rPr>
                <w:rFonts w:ascii="Letter-join 36" w:hAnsi="Letter-join 36"/>
              </w:rPr>
              <w:t>to own life / experiences.</w:t>
            </w:r>
          </w:p>
          <w:p w14:paraId="714F9CB6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Firework Scenes using different effects.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63BF6BE" w14:textId="77777777" w:rsidR="00670D74" w:rsidRPr="00571307" w:rsidRDefault="00670D74" w:rsidP="00571307">
            <w:pPr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People Who Help Us Vehicle  - Police car, ambulance, fire engine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5759DFC" w14:textId="77777777" w:rsidR="00670D74" w:rsidRPr="00571307" w:rsidRDefault="00670D74" w:rsidP="00571307">
            <w:pPr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Consolidating learning of number / counting</w:t>
            </w:r>
          </w:p>
        </w:tc>
      </w:tr>
      <w:tr w:rsidR="00670D74" w14:paraId="3B5E9D23" w14:textId="77777777" w:rsidTr="00670D74">
        <w:trPr>
          <w:trHeight w:val="83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B6256F2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Ongoing Computing opportunities</w:t>
            </w:r>
          </w:p>
        </w:tc>
        <w:tc>
          <w:tcPr>
            <w:tcW w:w="13931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6AE64D2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2Paint a Picture, Simple City, Maths City, 2 Design and make,  Various topic related activities linked to topic on Mini Mash</w:t>
            </w:r>
            <w:r w:rsidRPr="00571307">
              <w:rPr>
                <w:rFonts w:ascii="Letter-join 36" w:hAnsi="Letter-join 36"/>
              </w:rPr>
              <w:t>, access to Bee-bots</w:t>
            </w:r>
          </w:p>
        </w:tc>
      </w:tr>
      <w:tr w:rsidR="00670D74" w14:paraId="317AA0C9" w14:textId="77777777" w:rsidTr="00571307">
        <w:trPr>
          <w:trHeight w:val="61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7BF212E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  <w:b/>
              </w:rPr>
            </w:pPr>
            <w:r w:rsidRPr="00571307">
              <w:rPr>
                <w:rFonts w:ascii="Letter-join 36" w:hAnsi="Letter-join 36"/>
                <w:b/>
              </w:rPr>
              <w:t>Reception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A68B6E8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  <w:u w:val="single"/>
              </w:rPr>
            </w:pPr>
            <w:r w:rsidRPr="00571307">
              <w:rPr>
                <w:rFonts w:ascii="Letter-join 36" w:hAnsi="Letter-join 36"/>
              </w:rPr>
              <w:t xml:space="preserve">2Design and make – 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E3DA9E9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</w:rPr>
            </w:pPr>
            <w:proofErr w:type="spellStart"/>
            <w:r w:rsidRPr="00571307">
              <w:rPr>
                <w:rFonts w:ascii="Letter-join 36" w:hAnsi="Letter-join 36"/>
              </w:rPr>
              <w:t>Mashcam</w:t>
            </w:r>
            <w:proofErr w:type="spellEnd"/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EAC425B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 xml:space="preserve">2Go- Direct </w:t>
            </w:r>
            <w:proofErr w:type="spellStart"/>
            <w:r w:rsidRPr="00571307">
              <w:rPr>
                <w:rFonts w:ascii="Letter-join 36" w:hAnsi="Letter-join 36"/>
              </w:rPr>
              <w:t>Minibeasts</w:t>
            </w:r>
            <w:proofErr w:type="spellEnd"/>
            <w:r w:rsidRPr="00571307">
              <w:rPr>
                <w:rFonts w:ascii="Letter-join 36" w:hAnsi="Letter-join 36"/>
              </w:rPr>
              <w:t xml:space="preserve"> to the flowers</w:t>
            </w:r>
          </w:p>
        </w:tc>
      </w:tr>
      <w:tr w:rsidR="00670D74" w14:paraId="75EEB75F" w14:textId="77777777" w:rsidTr="00571307">
        <w:trPr>
          <w:trHeight w:val="71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876FF15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Outcome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824AE16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 xml:space="preserve">Christmas party </w:t>
            </w:r>
            <w:proofErr w:type="spellStart"/>
            <w:r w:rsidRPr="00571307">
              <w:rPr>
                <w:rFonts w:ascii="Letter-join 36" w:hAnsi="Letter-join 36"/>
              </w:rPr>
              <w:t>hat</w:t>
            </w:r>
            <w:proofErr w:type="spellEnd"/>
            <w:r w:rsidRPr="00571307">
              <w:rPr>
                <w:rFonts w:ascii="Letter-join 36" w:hAnsi="Letter-join 36"/>
              </w:rPr>
              <w:t xml:space="preserve"> produced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2373338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</w:rPr>
            </w:pPr>
            <w:proofErr w:type="spellStart"/>
            <w:r w:rsidRPr="00571307">
              <w:rPr>
                <w:rFonts w:ascii="Letter-join 36" w:hAnsi="Letter-join 36"/>
              </w:rPr>
              <w:t>Mashcam</w:t>
            </w:r>
            <w:proofErr w:type="spellEnd"/>
            <w:r w:rsidRPr="00571307">
              <w:rPr>
                <w:rFonts w:ascii="Letter-join 36" w:hAnsi="Letter-join 36"/>
              </w:rPr>
              <w:t xml:space="preserve"> – fairy tale role-play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AB4D226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Map of directions produced</w:t>
            </w:r>
          </w:p>
        </w:tc>
      </w:tr>
      <w:tr w:rsidR="00670D74" w14:paraId="59567DA5" w14:textId="77777777" w:rsidTr="007A21DB">
        <w:trPr>
          <w:trHeight w:val="100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1FDA0DC" w14:textId="77777777" w:rsidR="00670D74" w:rsidRPr="00571307" w:rsidRDefault="00670D74" w:rsidP="00571307">
            <w:pPr>
              <w:spacing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Ongoing Computing opportunities</w:t>
            </w:r>
          </w:p>
        </w:tc>
        <w:tc>
          <w:tcPr>
            <w:tcW w:w="13931" w:type="dxa"/>
            <w:gridSpan w:val="5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A1100BF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2Paint a Picture, 2Count, Simple City, Maths City, 2Go, 2Explore, 2Design and make</w:t>
            </w:r>
            <w:r w:rsidRPr="00571307">
              <w:rPr>
                <w:rFonts w:ascii="Letter-join 36" w:hAnsi="Letter-join 36"/>
              </w:rPr>
              <w:t>. Access to Bee-bots</w:t>
            </w:r>
          </w:p>
        </w:tc>
      </w:tr>
      <w:tr w:rsidR="00670D74" w:rsidRPr="00F937F8" w14:paraId="2948281D" w14:textId="77777777" w:rsidTr="007A21DB">
        <w:trPr>
          <w:trHeight w:val="122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61F101C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Year 1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0B9F4F6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u w:val="single"/>
              </w:rPr>
            </w:pPr>
            <w:r w:rsidRPr="00571307">
              <w:rPr>
                <w:rFonts w:ascii="Letter-join 36" w:hAnsi="Letter-join 36"/>
                <w:u w:val="single"/>
              </w:rPr>
              <w:t>Unit 1.1 Online Safety &amp; Exploring Purple Mash (4 lessons)/ Unit 1.9 Technology outside school</w:t>
            </w:r>
          </w:p>
          <w:p w14:paraId="08F765B3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eastAsia="Times New Roman" w:hAnsi="Letter-join 36"/>
                <w:lang w:val="en" w:eastAsia="en-GB"/>
              </w:rPr>
            </w:pPr>
          </w:p>
          <w:p w14:paraId="16053FD3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lang w:val="en" w:eastAsia="en-GB"/>
              </w:rPr>
            </w:pPr>
          </w:p>
          <w:p w14:paraId="626E332E" w14:textId="77777777" w:rsidR="00670D74" w:rsidRPr="00571307" w:rsidRDefault="00670D74" w:rsidP="00571307">
            <w:pPr>
              <w:spacing w:after="160" w:line="259" w:lineRule="auto"/>
              <w:jc w:val="center"/>
              <w:rPr>
                <w:rFonts w:ascii="Letter-join 36" w:eastAsia="Letter-join 36" w:hAnsi="Letter-join 36" w:cs="Letter-join 36"/>
                <w:color w:val="000000" w:themeColor="text1"/>
                <w:u w:val="single"/>
              </w:rPr>
            </w:pPr>
            <w:r w:rsidRPr="00571307">
              <w:rPr>
                <w:rFonts w:ascii="Letter-join 36" w:eastAsia="Letter-join 36" w:hAnsi="Letter-join 36" w:cs="Letter-join 36"/>
                <w:color w:val="000000" w:themeColor="text1"/>
                <w:u w:val="single"/>
              </w:rPr>
              <w:t>Unit 1.3- Pictograms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8AE4806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lastRenderedPageBreak/>
              <w:t>NCCE- Programming animations</w:t>
            </w:r>
          </w:p>
          <w:p w14:paraId="110DDFA1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C48E7F9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Unit 1.6 Animated Story Books (5 weeks)</w:t>
            </w:r>
          </w:p>
          <w:p w14:paraId="73F8160B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</w:rPr>
            </w:pPr>
          </w:p>
          <w:p w14:paraId="0F7294FE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  <w:i/>
              </w:rPr>
            </w:pPr>
            <w:r w:rsidRPr="00571307">
              <w:rPr>
                <w:rFonts w:ascii="Letter-join 36" w:hAnsi="Letter-join 36"/>
                <w:i/>
              </w:rPr>
              <w:lastRenderedPageBreak/>
              <w:t>(2021-22 Term 2 Scratch followed by Term 3 Animated story books</w:t>
            </w:r>
          </w:p>
          <w:p w14:paraId="39CA8474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  <w:i/>
              </w:rPr>
              <w:t>2022-23 Term 2 Animated story books (linked</w:t>
            </w:r>
            <w:r w:rsidRPr="00571307">
              <w:rPr>
                <w:rFonts w:ascii="Letter-join 36" w:hAnsi="Letter-join 36"/>
                <w:i/>
              </w:rPr>
              <w:t xml:space="preserve"> to GFOL) followed by Term 3</w:t>
            </w:r>
            <w:r w:rsidRPr="00571307">
              <w:rPr>
                <w:rFonts w:ascii="Letter-join 36" w:hAnsi="Letter-join 36"/>
                <w:i/>
              </w:rPr>
              <w:t xml:space="preserve"> Scratch)</w:t>
            </w:r>
          </w:p>
        </w:tc>
      </w:tr>
      <w:tr w:rsidR="00670D74" w:rsidRPr="00F937F8" w14:paraId="54352FB5" w14:textId="77777777" w:rsidTr="007A21DB">
        <w:trPr>
          <w:trHeight w:val="122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037AF6F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lastRenderedPageBreak/>
              <w:t>Outcome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352196F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Piece of work that is responded to within Purple Mash</w:t>
            </w:r>
          </w:p>
          <w:p w14:paraId="7FA65E35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Pictogram relating to transport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C7921E0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Create own algorithms to instruct animations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E155A47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Create a story book / factual report about different animals / GFOL depending on year 21/22 22/23)</w:t>
            </w:r>
          </w:p>
        </w:tc>
      </w:tr>
      <w:tr w:rsidR="00670D74" w:rsidRPr="00F937F8" w14:paraId="5BB3731F" w14:textId="77777777" w:rsidTr="00571307">
        <w:trPr>
          <w:trHeight w:val="86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7740B66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Year 2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9E5F6F5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Unit 2.5 Effective Searching</w:t>
            </w:r>
          </w:p>
          <w:p w14:paraId="664009F7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</w:p>
          <w:p w14:paraId="41CB3753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Unit 2.4 Questioning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C1648E4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Unit 2.8 Presenting Ideas</w:t>
            </w:r>
          </w:p>
          <w:p w14:paraId="6DF70F38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A0FC09E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NCCE- Programming quizzes</w:t>
            </w:r>
          </w:p>
          <w:p w14:paraId="095D4F2F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</w:p>
        </w:tc>
      </w:tr>
      <w:tr w:rsidR="00670D74" w:rsidRPr="00F937F8" w14:paraId="5291FE9A" w14:textId="77777777" w:rsidTr="00670D74">
        <w:trPr>
          <w:trHeight w:val="122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E545D2F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Outcome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5877D49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 xml:space="preserve">Effective Searching: </w:t>
            </w:r>
            <w:r w:rsidR="00670D74" w:rsidRPr="00571307">
              <w:rPr>
                <w:rFonts w:ascii="Letter-join 36" w:hAnsi="Letter-join 36"/>
              </w:rPr>
              <w:t xml:space="preserve">Effectively search for information to write </w:t>
            </w:r>
            <w:r w:rsidRPr="00571307">
              <w:rPr>
                <w:rFonts w:ascii="Letter-join 36" w:hAnsi="Letter-join 36"/>
              </w:rPr>
              <w:t>an</w:t>
            </w:r>
            <w:r w:rsidR="00670D74" w:rsidRPr="00571307">
              <w:rPr>
                <w:rFonts w:ascii="Letter-join 36" w:hAnsi="Letter-join 36"/>
              </w:rPr>
              <w:t xml:space="preserve"> explanation text based on the food chain of an owl in English</w:t>
            </w:r>
          </w:p>
          <w:p w14:paraId="49DE2F9D" w14:textId="77777777" w:rsidR="007A21DB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</w:p>
          <w:p w14:paraId="6BD5688F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 xml:space="preserve">Questioning: </w:t>
            </w:r>
            <w:r w:rsidR="00670D74" w:rsidRPr="00571307">
              <w:rPr>
                <w:rFonts w:ascii="Letter-join 36" w:hAnsi="Letter-join 36"/>
              </w:rPr>
              <w:t>Pictograms linked to maths and Science work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5191D92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Quiz – Quiz about Easter (RE)</w:t>
            </w:r>
          </w:p>
          <w:p w14:paraId="5F907255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Fact file – Fact file about crocodiles (English)</w:t>
            </w:r>
          </w:p>
          <w:p w14:paraId="437F104E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Presentation – Famous People from Stoke-on-Trent (History)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CA1499D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</w:p>
        </w:tc>
      </w:tr>
      <w:tr w:rsidR="00670D74" w:rsidRPr="009A4420" w14:paraId="65DA72B4" w14:textId="77777777" w:rsidTr="00670D74">
        <w:trPr>
          <w:trHeight w:val="122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5E12972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Year 3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FFFF99"/>
          </w:tcPr>
          <w:p w14:paraId="69FFC989" w14:textId="77777777" w:rsidR="007A21DB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 xml:space="preserve">Unit 3.4 </w:t>
            </w:r>
            <w:r w:rsidR="007A21DB" w:rsidRPr="00571307">
              <w:rPr>
                <w:rFonts w:ascii="Letter-join 36" w:hAnsi="Letter-join 36"/>
                <w:b/>
                <w:u w:val="single"/>
              </w:rPr>
              <w:t>Touch Typing</w:t>
            </w:r>
          </w:p>
          <w:p w14:paraId="14E385C8" w14:textId="77777777" w:rsidR="007A21DB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</w:p>
          <w:p w14:paraId="77900A8B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Unit 3.5 Email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BF15BDF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NCCE- Sequencing sounds</w:t>
            </w:r>
          </w:p>
          <w:p w14:paraId="255E7113" w14:textId="77777777" w:rsidR="007A21DB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</w:p>
          <w:p w14:paraId="3324B182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  <w:b/>
                <w:bCs/>
                <w:u w:val="single"/>
              </w:rPr>
              <w:t>Unit 3.8 Graphing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1BA8645" w14:textId="77777777" w:rsidR="007A21DB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bCs/>
                <w:u w:val="single"/>
              </w:rPr>
            </w:pPr>
            <w:r w:rsidRPr="00571307">
              <w:rPr>
                <w:rFonts w:ascii="Letter-join 36" w:hAnsi="Letter-join 36"/>
                <w:b/>
                <w:bCs/>
                <w:u w:val="single"/>
              </w:rPr>
              <w:t>Unit 3.6 Branching Databases</w:t>
            </w:r>
          </w:p>
          <w:p w14:paraId="0BBDC7D5" w14:textId="77777777" w:rsidR="007A21DB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bCs/>
                <w:u w:val="single"/>
              </w:rPr>
            </w:pPr>
          </w:p>
          <w:p w14:paraId="0AA7E3CA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bCs/>
                <w:u w:val="single"/>
              </w:rPr>
            </w:pPr>
            <w:r w:rsidRPr="00571307">
              <w:rPr>
                <w:rFonts w:ascii="Letter-join 36" w:hAnsi="Letter-join 36"/>
                <w:b/>
                <w:bCs/>
                <w:u w:val="single"/>
              </w:rPr>
              <w:t>U</w:t>
            </w:r>
            <w:r w:rsidR="007A21DB" w:rsidRPr="00571307">
              <w:rPr>
                <w:rFonts w:ascii="Letter-join 36" w:hAnsi="Letter-join 36"/>
                <w:b/>
                <w:bCs/>
                <w:u w:val="single"/>
              </w:rPr>
              <w:t>nit 4.8 Hardware Investigators</w:t>
            </w:r>
          </w:p>
        </w:tc>
      </w:tr>
      <w:tr w:rsidR="00670D74" w:rsidRPr="00F937F8" w14:paraId="35710232" w14:textId="77777777" w:rsidTr="00670D74">
        <w:trPr>
          <w:trHeight w:val="122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86F57AF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Outcome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FFFF99"/>
          </w:tcPr>
          <w:p w14:paraId="32838474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 xml:space="preserve">Email: </w:t>
            </w:r>
            <w:r w:rsidR="00670D74" w:rsidRPr="00571307">
              <w:rPr>
                <w:rFonts w:ascii="Letter-join 36" w:hAnsi="Letter-join 36"/>
              </w:rPr>
              <w:t>To email the man from ‘The Great Kapok Tree’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7A7D3299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 xml:space="preserve">Graphing: </w:t>
            </w:r>
            <w:r w:rsidR="00670D74" w:rsidRPr="00571307">
              <w:rPr>
                <w:rFonts w:ascii="Letter-join 36" w:hAnsi="Letter-join 36"/>
              </w:rPr>
              <w:t>Create a graph using data collected in maths/ cross curricular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00B1D55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</w:p>
        </w:tc>
      </w:tr>
      <w:tr w:rsidR="00670D74" w:rsidRPr="00F937F8" w14:paraId="6AC919A3" w14:textId="77777777" w:rsidTr="00571307">
        <w:trPr>
          <w:trHeight w:val="126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4B6E1A78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lastRenderedPageBreak/>
              <w:t>Year 4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59FA536C" w14:textId="77777777" w:rsidR="007A21DB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Unit 4.6 Animation</w:t>
            </w:r>
          </w:p>
          <w:p w14:paraId="735F2A4D" w14:textId="77777777" w:rsidR="007A21DB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</w:p>
          <w:p w14:paraId="24E6C489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Unit 4.7 Effective Searching</w:t>
            </w:r>
          </w:p>
          <w:p w14:paraId="440E7949" w14:textId="77777777" w:rsidR="00670D74" w:rsidRPr="00571307" w:rsidRDefault="00670D74" w:rsidP="00571307">
            <w:pPr>
              <w:spacing w:after="0" w:line="240" w:lineRule="auto"/>
              <w:rPr>
                <w:rFonts w:ascii="Letter-join 36" w:hAnsi="Letter-join 36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7A4FC43A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NCCE- Repetition in games</w:t>
            </w:r>
          </w:p>
          <w:p w14:paraId="6127D5B0" w14:textId="77777777" w:rsidR="007A21DB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</w:p>
          <w:p w14:paraId="503D9B13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u w:val="single"/>
              </w:rPr>
              <w:t>Unit 4.4 Writing for different audiences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66731572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Unit 5.</w:t>
            </w:r>
            <w:r w:rsidR="007A21DB" w:rsidRPr="00571307">
              <w:rPr>
                <w:rFonts w:ascii="Letter-join 36" w:hAnsi="Letter-join 36"/>
                <w:b/>
                <w:u w:val="single"/>
              </w:rPr>
              <w:t>6 3D Modelling</w:t>
            </w:r>
          </w:p>
          <w:p w14:paraId="680AA5AE" w14:textId="77777777" w:rsidR="007A21DB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</w:p>
          <w:p w14:paraId="7B82FA4B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u w:val="single"/>
              </w:rPr>
            </w:pPr>
          </w:p>
        </w:tc>
      </w:tr>
      <w:tr w:rsidR="00670D74" w:rsidRPr="00F937F8" w14:paraId="771A6FD8" w14:textId="77777777" w:rsidTr="00670D74">
        <w:trPr>
          <w:trHeight w:val="122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3FE96EF0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Outcome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7951B63D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Animation: Create a Roman Battle animation.</w:t>
            </w:r>
          </w:p>
          <w:p w14:paraId="4EC9462F" w14:textId="77777777" w:rsidR="007A21DB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</w:p>
          <w:p w14:paraId="1A965504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Effective searching: Research and answer questions on the Romans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14482910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Writing for different audiences: To write a persuasive letter or create a persuasive poster linked to deforestation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2F5BFD8A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3D Modelling: Create a memory box (DT link)</w:t>
            </w:r>
          </w:p>
        </w:tc>
      </w:tr>
      <w:tr w:rsidR="00670D74" w:rsidRPr="009A4420" w14:paraId="07F369E5" w14:textId="77777777" w:rsidTr="00670D74">
        <w:trPr>
          <w:trHeight w:val="77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C41B411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Year 5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FA5E119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</w:t>
            </w:r>
            <w:r w:rsidR="007A21DB" w:rsidRPr="00571307">
              <w:rPr>
                <w:rFonts w:ascii="Letter-join 36" w:hAnsi="Letter-join 36"/>
                <w:b/>
                <w:u w:val="single"/>
              </w:rPr>
              <w:t>nit 5.5 Game Creator</w:t>
            </w:r>
          </w:p>
          <w:p w14:paraId="69B9254A" w14:textId="77777777" w:rsidR="007A21DB" w:rsidRPr="00571307" w:rsidRDefault="007A21DB" w:rsidP="00571307">
            <w:pPr>
              <w:pStyle w:val="NoSpacing"/>
              <w:jc w:val="center"/>
              <w:rPr>
                <w:rFonts w:ascii="Letter-join 36" w:hAnsi="Letter-join 36"/>
                <w:b/>
                <w:bCs/>
                <w:u w:val="single"/>
              </w:rPr>
            </w:pPr>
          </w:p>
          <w:p w14:paraId="7ED88456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bCs/>
                <w:u w:val="single"/>
              </w:rPr>
              <w:t>Unit 5.7 Concept Maps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359CC21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NCCE- Selection in quizzes</w:t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6F8F59D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Unit 5.4 Databases</w:t>
            </w:r>
          </w:p>
        </w:tc>
      </w:tr>
      <w:tr w:rsidR="00670D74" w:rsidRPr="00F937F8" w14:paraId="4BAB7B6C" w14:textId="77777777" w:rsidTr="00670D74">
        <w:trPr>
          <w:trHeight w:val="122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0323236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Outcome</w:t>
            </w:r>
          </w:p>
        </w:tc>
        <w:tc>
          <w:tcPr>
            <w:tcW w:w="4291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0BD080D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Game creator: Create their own playable game based on either Earth or Space</w:t>
            </w:r>
          </w:p>
          <w:p w14:paraId="2EEAAAAC" w14:textId="77777777" w:rsidR="007A21DB" w:rsidRPr="00571307" w:rsidRDefault="007A21DB" w:rsidP="00571307">
            <w:pPr>
              <w:pStyle w:val="NoSpacing"/>
              <w:jc w:val="center"/>
              <w:rPr>
                <w:rFonts w:ascii="Letter-join 36" w:hAnsi="Letter-join 36"/>
              </w:rPr>
            </w:pPr>
          </w:p>
          <w:p w14:paraId="7BA25B0D" w14:textId="77777777" w:rsidR="00670D74" w:rsidRPr="00571307" w:rsidRDefault="00670D74" w:rsidP="00571307">
            <w:pPr>
              <w:pStyle w:val="NoSpacing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Concept Maps: To create a concept map based on a scientific concept.</w:t>
            </w: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E8C085F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D29E7B8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Database: To create a database to record information on the mountain ranges of the world.</w:t>
            </w:r>
          </w:p>
        </w:tc>
      </w:tr>
      <w:tr w:rsidR="00670D74" w:rsidRPr="009A4420" w14:paraId="2BCB50FB" w14:textId="77777777" w:rsidTr="00670D74">
        <w:trPr>
          <w:trHeight w:val="861"/>
        </w:trPr>
        <w:tc>
          <w:tcPr>
            <w:tcW w:w="1696" w:type="dxa"/>
            <w:shd w:val="clear" w:color="auto" w:fill="9CC2E5" w:themeFill="accent1" w:themeFillTint="99"/>
            <w:vAlign w:val="center"/>
          </w:tcPr>
          <w:p w14:paraId="0CAAC890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Year 6</w:t>
            </w:r>
          </w:p>
          <w:p w14:paraId="0EDCE620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</w:p>
        </w:tc>
        <w:tc>
          <w:tcPr>
            <w:tcW w:w="4291" w:type="dxa"/>
            <w:shd w:val="clear" w:color="auto" w:fill="9CC2E5" w:themeFill="accent1" w:themeFillTint="99"/>
          </w:tcPr>
          <w:p w14:paraId="4B751ABD" w14:textId="77777777" w:rsidR="00571307" w:rsidRDefault="00571307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>
              <w:rPr>
                <w:rFonts w:ascii="Letter-join 36" w:hAnsi="Letter-join 36"/>
                <w:b/>
                <w:u w:val="single"/>
              </w:rPr>
              <w:t>Unit 6.7 Quizzing</w:t>
            </w:r>
          </w:p>
          <w:p w14:paraId="668F9894" w14:textId="77777777" w:rsidR="00571307" w:rsidRDefault="00571307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</w:p>
          <w:p w14:paraId="2DDD5064" w14:textId="77777777" w:rsidR="00670D74" w:rsidRPr="00571307" w:rsidRDefault="00571307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>
              <w:rPr>
                <w:rFonts w:ascii="Letter-join 36" w:hAnsi="Letter-join 36"/>
                <w:b/>
                <w:u w:val="single"/>
              </w:rPr>
              <w:t>Unit 6.4 Blogging</w:t>
            </w:r>
          </w:p>
        </w:tc>
        <w:tc>
          <w:tcPr>
            <w:tcW w:w="4817" w:type="dxa"/>
            <w:gridSpan w:val="2"/>
            <w:shd w:val="clear" w:color="auto" w:fill="9CC2E5" w:themeFill="accent1" w:themeFillTint="99"/>
          </w:tcPr>
          <w:p w14:paraId="1E61D204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NCCE- Variables in games</w:t>
            </w:r>
          </w:p>
          <w:p w14:paraId="29C29415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</w:p>
        </w:tc>
        <w:tc>
          <w:tcPr>
            <w:tcW w:w="4823" w:type="dxa"/>
            <w:gridSpan w:val="2"/>
            <w:shd w:val="clear" w:color="auto" w:fill="9CC2E5" w:themeFill="accent1" w:themeFillTint="99"/>
          </w:tcPr>
          <w:p w14:paraId="28B7BF0D" w14:textId="77777777" w:rsidR="007A21DB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Unit 6.9 Spreadsheets</w:t>
            </w:r>
          </w:p>
          <w:p w14:paraId="2C290BE6" w14:textId="77777777" w:rsidR="007A21DB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</w:p>
          <w:p w14:paraId="3DBA368B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  <w:b/>
                <w:u w:val="single"/>
              </w:rPr>
            </w:pPr>
            <w:r w:rsidRPr="00571307">
              <w:rPr>
                <w:rFonts w:ascii="Letter-join 36" w:hAnsi="Letter-join 36"/>
                <w:b/>
                <w:u w:val="single"/>
              </w:rPr>
              <w:t>Unit 6.6. Networks</w:t>
            </w:r>
          </w:p>
        </w:tc>
      </w:tr>
      <w:tr w:rsidR="00670D74" w:rsidRPr="00F937F8" w14:paraId="2067E639" w14:textId="77777777" w:rsidTr="00670D74">
        <w:trPr>
          <w:trHeight w:val="1280"/>
        </w:trPr>
        <w:tc>
          <w:tcPr>
            <w:tcW w:w="1696" w:type="dxa"/>
            <w:shd w:val="clear" w:color="auto" w:fill="9CC2E5" w:themeFill="accent1" w:themeFillTint="99"/>
            <w:vAlign w:val="center"/>
          </w:tcPr>
          <w:p w14:paraId="31EE88E6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>Outcome</w:t>
            </w:r>
          </w:p>
        </w:tc>
        <w:tc>
          <w:tcPr>
            <w:tcW w:w="4291" w:type="dxa"/>
            <w:shd w:val="clear" w:color="auto" w:fill="9CC2E5" w:themeFill="accent1" w:themeFillTint="99"/>
          </w:tcPr>
          <w:p w14:paraId="27069F9F" w14:textId="77777777" w:rsidR="007A21DB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 xml:space="preserve">Quizzing:  </w:t>
            </w:r>
            <w:r w:rsidRPr="00571307">
              <w:rPr>
                <w:rFonts w:ascii="Letter-join 36" w:hAnsi="Letter-join 36"/>
              </w:rPr>
              <w:t>Create a quiz on the Victorians</w:t>
            </w:r>
          </w:p>
          <w:p w14:paraId="442655DA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 xml:space="preserve">Blogging:  </w:t>
            </w:r>
            <w:r w:rsidRPr="00571307">
              <w:rPr>
                <w:rFonts w:ascii="Letter-join 36" w:hAnsi="Letter-join 36"/>
              </w:rPr>
              <w:t>To create a blog which includes what children learnt during the Victorians unit</w:t>
            </w:r>
          </w:p>
        </w:tc>
        <w:tc>
          <w:tcPr>
            <w:tcW w:w="4817" w:type="dxa"/>
            <w:gridSpan w:val="2"/>
            <w:shd w:val="clear" w:color="auto" w:fill="9CC2E5" w:themeFill="accent1" w:themeFillTint="99"/>
          </w:tcPr>
          <w:p w14:paraId="0DB863CA" w14:textId="77777777" w:rsidR="00670D74" w:rsidRPr="00571307" w:rsidRDefault="00670D74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</w:p>
        </w:tc>
        <w:tc>
          <w:tcPr>
            <w:tcW w:w="4823" w:type="dxa"/>
            <w:gridSpan w:val="2"/>
            <w:shd w:val="clear" w:color="auto" w:fill="9CC2E5" w:themeFill="accent1" w:themeFillTint="99"/>
          </w:tcPr>
          <w:p w14:paraId="75D8FCD1" w14:textId="77777777" w:rsidR="00670D74" w:rsidRPr="00571307" w:rsidRDefault="007A21DB" w:rsidP="00571307">
            <w:pPr>
              <w:spacing w:after="0" w:line="240" w:lineRule="auto"/>
              <w:jc w:val="center"/>
              <w:rPr>
                <w:rFonts w:ascii="Letter-join 36" w:hAnsi="Letter-join 36"/>
              </w:rPr>
            </w:pPr>
            <w:r w:rsidRPr="00571307">
              <w:rPr>
                <w:rFonts w:ascii="Letter-join 36" w:hAnsi="Letter-join 36"/>
              </w:rPr>
              <w:t xml:space="preserve">Spreadsheets: </w:t>
            </w:r>
            <w:r w:rsidRPr="00571307">
              <w:rPr>
                <w:rFonts w:ascii="Letter-join 36" w:hAnsi="Letter-join 36"/>
              </w:rPr>
              <w:t>To create a spreadsheet which uses formula to calculate.</w:t>
            </w:r>
          </w:p>
        </w:tc>
      </w:tr>
      <w:bookmarkEnd w:id="0"/>
    </w:tbl>
    <w:p w14:paraId="4CF7DBC4" w14:textId="77777777" w:rsidR="00C92C09" w:rsidRDefault="00C92C09"/>
    <w:sectPr w:rsidR="00C92C09" w:rsidSect="00670D7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82533" w14:textId="77777777" w:rsidR="00670D74" w:rsidRDefault="00670D74" w:rsidP="00670D74">
      <w:pPr>
        <w:spacing w:after="0" w:line="240" w:lineRule="auto"/>
      </w:pPr>
      <w:r>
        <w:separator/>
      </w:r>
    </w:p>
  </w:endnote>
  <w:endnote w:type="continuationSeparator" w:id="0">
    <w:p w14:paraId="32D53522" w14:textId="77777777" w:rsidR="00670D74" w:rsidRDefault="00670D74" w:rsidP="0067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E8A51" w14:textId="77777777" w:rsidR="00670D74" w:rsidRDefault="00670D74" w:rsidP="00670D74">
      <w:pPr>
        <w:spacing w:after="0" w:line="240" w:lineRule="auto"/>
      </w:pPr>
      <w:r>
        <w:separator/>
      </w:r>
    </w:p>
  </w:footnote>
  <w:footnote w:type="continuationSeparator" w:id="0">
    <w:p w14:paraId="29007A24" w14:textId="77777777" w:rsidR="00670D74" w:rsidRDefault="00670D74" w:rsidP="0067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215B" w14:textId="77777777" w:rsidR="00670D74" w:rsidRDefault="00670D74">
    <w:pPr>
      <w:pStyle w:val="Header"/>
    </w:pPr>
    <w:r>
      <w:t>Hillside Primary School</w:t>
    </w:r>
  </w:p>
  <w:p w14:paraId="68E290AC" w14:textId="77777777" w:rsidR="00670D74" w:rsidRDefault="00670D74">
    <w:pPr>
      <w:pStyle w:val="Header"/>
    </w:pPr>
    <w:r>
      <w:t>Computing Long Term Plan Year 1-6</w:t>
    </w:r>
  </w:p>
  <w:p w14:paraId="56D516FC" w14:textId="77777777" w:rsidR="00670D74" w:rsidRDefault="00670D74">
    <w:pPr>
      <w:pStyle w:val="Header"/>
    </w:pPr>
    <w:r>
      <w:t>Please note- LTP is flexible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4"/>
    <w:rsid w:val="001B1A82"/>
    <w:rsid w:val="00571307"/>
    <w:rsid w:val="00670D74"/>
    <w:rsid w:val="007A21DB"/>
    <w:rsid w:val="00C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01DD"/>
  <w15:chartTrackingRefBased/>
  <w15:docId w15:val="{E5E9BA5F-5506-4E01-8E3A-5F61727B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D7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70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0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F3BD8-C75A-43C2-B255-1302541C8D22}"/>
</file>

<file path=customXml/itemProps2.xml><?xml version="1.0" encoding="utf-8"?>
<ds:datastoreItem xmlns:ds="http://schemas.openxmlformats.org/officeDocument/2006/customXml" ds:itemID="{AF877944-1E0B-4B59-B2C6-8113A743D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17FB2-BAEE-4F65-9E6B-58D00C4722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1ed0273-da2e-4e15-a4cc-da4b6a562b6e"/>
    <ds:schemaRef ds:uri="48f660d0-b407-4726-9240-d79ef079ff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KNelson</dc:creator>
  <cp:keywords/>
  <dc:description/>
  <cp:lastModifiedBy>KNelson</cp:lastModifiedBy>
  <cp:revision>2</cp:revision>
  <dcterms:created xsi:type="dcterms:W3CDTF">2022-05-23T19:45:00Z</dcterms:created>
  <dcterms:modified xsi:type="dcterms:W3CDTF">2022-05-23T19:45:00Z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